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06A7" w14:textId="6F98BCAD" w:rsidR="00557115" w:rsidRPr="00214FEA" w:rsidRDefault="00557115" w:rsidP="00557115">
      <w:pPr>
        <w:spacing w:after="0" w:line="271" w:lineRule="auto"/>
        <w:jc w:val="right"/>
        <w:rPr>
          <w:rFonts w:eastAsia="Times New Roman" w:cstheme="minorHAnsi"/>
          <w:b/>
          <w:bCs/>
          <w:lang w:eastAsia="pl-PL"/>
        </w:rPr>
      </w:pPr>
      <w:r w:rsidRPr="00214FEA">
        <w:rPr>
          <w:rFonts w:eastAsia="Times New Roman" w:cstheme="minorHAnsi"/>
          <w:b/>
          <w:bCs/>
          <w:lang w:eastAsia="pl-PL"/>
        </w:rPr>
        <w:t>PROJEKT</w:t>
      </w:r>
    </w:p>
    <w:p w14:paraId="4ED25968" w14:textId="05614963" w:rsidR="00B75EA5" w:rsidRPr="00214FEA" w:rsidRDefault="009058CB" w:rsidP="00B75EA5">
      <w:pPr>
        <w:spacing w:after="0" w:line="271" w:lineRule="auto"/>
        <w:jc w:val="center"/>
        <w:rPr>
          <w:rFonts w:eastAsia="Times New Roman" w:cstheme="minorHAnsi"/>
          <w:b/>
          <w:bCs/>
          <w:lang w:eastAsia="pl-PL"/>
        </w:rPr>
      </w:pPr>
      <w:r w:rsidRPr="00214FEA">
        <w:rPr>
          <w:rFonts w:eastAsia="Times New Roman" w:cstheme="minorHAnsi"/>
          <w:b/>
          <w:bCs/>
          <w:lang w:eastAsia="pl-PL"/>
        </w:rPr>
        <w:t>UMOWA NR</w:t>
      </w:r>
    </w:p>
    <w:p w14:paraId="157127F1"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o roboty budowlane</w:t>
      </w:r>
    </w:p>
    <w:p w14:paraId="3115F44F" w14:textId="77777777" w:rsidR="009058CB" w:rsidRPr="00214FEA" w:rsidRDefault="009058CB" w:rsidP="00B75EA5">
      <w:pPr>
        <w:spacing w:after="0" w:line="271" w:lineRule="auto"/>
        <w:rPr>
          <w:rFonts w:eastAsia="Times New Roman" w:cstheme="minorHAnsi"/>
          <w:lang w:eastAsia="pl-PL"/>
        </w:rPr>
      </w:pPr>
    </w:p>
    <w:p w14:paraId="324A5789" w14:textId="42773133" w:rsidR="009058CB" w:rsidRPr="00214FEA" w:rsidRDefault="009058CB" w:rsidP="00B75EA5">
      <w:pPr>
        <w:spacing w:after="0" w:line="271" w:lineRule="auto"/>
        <w:rPr>
          <w:rFonts w:eastAsia="Times New Roman" w:cstheme="minorHAnsi"/>
          <w:lang w:eastAsia="pl-PL"/>
        </w:rPr>
      </w:pPr>
      <w:r w:rsidRPr="00214FEA">
        <w:rPr>
          <w:rFonts w:eastAsia="Times New Roman" w:cstheme="minorHAnsi"/>
          <w:lang w:eastAsia="pl-PL"/>
        </w:rPr>
        <w:t>zawarta w dniu ............................. w Grabicy, pomiędzy:</w:t>
      </w:r>
    </w:p>
    <w:p w14:paraId="690CFEA1" w14:textId="77777777" w:rsidR="009058CB" w:rsidRPr="00214FEA" w:rsidRDefault="009058CB" w:rsidP="00B75EA5">
      <w:pPr>
        <w:spacing w:after="0" w:line="271" w:lineRule="auto"/>
        <w:rPr>
          <w:rFonts w:eastAsia="Times New Roman" w:cstheme="minorHAnsi"/>
          <w:b/>
          <w:lang w:eastAsia="pl-PL"/>
        </w:rPr>
      </w:pPr>
      <w:r w:rsidRPr="00214FEA">
        <w:rPr>
          <w:rFonts w:eastAsia="Times New Roman" w:cstheme="minorHAnsi"/>
          <w:b/>
          <w:lang w:eastAsia="pl-PL"/>
        </w:rPr>
        <w:t xml:space="preserve">Gminą Grabica, 97-306 Grabica, </w:t>
      </w:r>
    </w:p>
    <w:p w14:paraId="32915ADA" w14:textId="77777777" w:rsidR="009058CB" w:rsidRPr="00214FEA" w:rsidRDefault="009058CB" w:rsidP="00B75EA5">
      <w:pPr>
        <w:spacing w:after="0" w:line="271" w:lineRule="auto"/>
        <w:rPr>
          <w:rFonts w:eastAsia="Times New Roman" w:cstheme="minorHAnsi"/>
          <w:lang w:eastAsia="pl-PL"/>
        </w:rPr>
      </w:pPr>
      <w:r w:rsidRPr="00214FEA">
        <w:rPr>
          <w:rFonts w:eastAsia="Times New Roman" w:cstheme="minorHAnsi"/>
          <w:lang w:eastAsia="pl-PL"/>
        </w:rPr>
        <w:t xml:space="preserve">reprezentowaną przez </w:t>
      </w:r>
      <w:r w:rsidRPr="00214FEA">
        <w:rPr>
          <w:rFonts w:eastAsia="Times New Roman" w:cstheme="minorHAnsi"/>
          <w:b/>
          <w:lang w:eastAsia="pl-PL"/>
        </w:rPr>
        <w:t xml:space="preserve">Pana Krzysztofa Kulińskiego </w:t>
      </w:r>
      <w:r w:rsidRPr="00214FEA">
        <w:rPr>
          <w:rFonts w:eastAsia="Times New Roman" w:cstheme="minorHAnsi"/>
          <w:lang w:eastAsia="pl-PL"/>
        </w:rPr>
        <w:t xml:space="preserve">– Wójta Gminy Grabica, </w:t>
      </w:r>
    </w:p>
    <w:p w14:paraId="0D573A69" w14:textId="77777777"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 xml:space="preserve">NIP: 771-17-33-841 </w:t>
      </w:r>
    </w:p>
    <w:p w14:paraId="6668801F" w14:textId="77777777" w:rsidR="009058CB" w:rsidRPr="00214FEA" w:rsidRDefault="009058CB" w:rsidP="00B75EA5">
      <w:pPr>
        <w:spacing w:after="0" w:line="271" w:lineRule="auto"/>
        <w:rPr>
          <w:rFonts w:eastAsia="Times New Roman" w:cstheme="minorHAnsi"/>
          <w:lang w:eastAsia="pl-PL"/>
        </w:rPr>
      </w:pPr>
      <w:r w:rsidRPr="00214FEA">
        <w:rPr>
          <w:rFonts w:eastAsia="Times New Roman" w:cstheme="minorHAnsi"/>
          <w:lang w:eastAsia="pl-PL"/>
        </w:rPr>
        <w:t xml:space="preserve">zwaną dalej </w:t>
      </w:r>
      <w:r w:rsidRPr="00214FEA">
        <w:rPr>
          <w:rFonts w:eastAsia="Times New Roman" w:cstheme="minorHAnsi"/>
          <w:b/>
          <w:lang w:eastAsia="pl-PL"/>
        </w:rPr>
        <w:t>ZAMAWIAJĄCYM</w:t>
      </w:r>
      <w:r w:rsidRPr="00214FEA">
        <w:rPr>
          <w:rFonts w:eastAsia="Times New Roman" w:cstheme="minorHAnsi"/>
          <w:lang w:eastAsia="pl-PL"/>
        </w:rPr>
        <w:t>,</w:t>
      </w:r>
    </w:p>
    <w:p w14:paraId="52080505" w14:textId="77777777" w:rsidR="009058CB" w:rsidRPr="00214FEA" w:rsidRDefault="009058CB" w:rsidP="00B75EA5">
      <w:pPr>
        <w:spacing w:after="0" w:line="271" w:lineRule="auto"/>
        <w:jc w:val="both"/>
        <w:rPr>
          <w:rFonts w:eastAsia="Times New Roman" w:cstheme="minorHAnsi"/>
          <w:b/>
          <w:lang w:eastAsia="pl-PL"/>
        </w:rPr>
      </w:pPr>
      <w:r w:rsidRPr="00214FEA">
        <w:rPr>
          <w:rFonts w:eastAsia="Times New Roman" w:cstheme="minorHAnsi"/>
          <w:b/>
          <w:lang w:eastAsia="pl-PL"/>
        </w:rPr>
        <w:t>a</w:t>
      </w:r>
    </w:p>
    <w:p w14:paraId="18B56FE7" w14:textId="77777777"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(nazwa firmy)……………………………………………………..………………………….….</w:t>
      </w:r>
    </w:p>
    <w:p w14:paraId="0392B7A7" w14:textId="77777777"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z siedzibą ……………………………………przy ul. ………..…………………………….….</w:t>
      </w:r>
    </w:p>
    <w:p w14:paraId="2E9C4721" w14:textId="576091D9"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 xml:space="preserve">działającą na podstawie wpisu do Krajowego Rejestru Sądowego numer……………………………./ Centralnej Ewidencji </w:t>
      </w:r>
      <w:r w:rsidR="00D13846" w:rsidRPr="00214FEA">
        <w:rPr>
          <w:rFonts w:eastAsia="Times New Roman" w:cstheme="minorHAnsi"/>
          <w:lang w:eastAsia="pl-PL"/>
        </w:rPr>
        <w:t>i Informacji o D</w:t>
      </w:r>
      <w:r w:rsidRPr="00214FEA">
        <w:rPr>
          <w:rFonts w:eastAsia="Times New Roman" w:cstheme="minorHAnsi"/>
          <w:lang w:eastAsia="pl-PL"/>
        </w:rPr>
        <w:t xml:space="preserve">ziałalności </w:t>
      </w:r>
      <w:r w:rsidR="00D13846" w:rsidRPr="00214FEA">
        <w:rPr>
          <w:rFonts w:eastAsia="Times New Roman" w:cstheme="minorHAnsi"/>
          <w:lang w:eastAsia="pl-PL"/>
        </w:rPr>
        <w:t>G</w:t>
      </w:r>
      <w:r w:rsidRPr="00214FEA">
        <w:rPr>
          <w:rFonts w:eastAsia="Times New Roman" w:cstheme="minorHAnsi"/>
          <w:lang w:eastAsia="pl-PL"/>
        </w:rPr>
        <w:t xml:space="preserve">ospodarczej </w:t>
      </w:r>
      <w:r w:rsidR="00D13846" w:rsidRPr="00214FEA">
        <w:rPr>
          <w:rFonts w:eastAsia="Times New Roman" w:cstheme="minorHAnsi"/>
          <w:lang w:eastAsia="pl-PL"/>
        </w:rPr>
        <w:t>Rzeczpospolitej Polskiej</w:t>
      </w:r>
    </w:p>
    <w:p w14:paraId="3C617F13" w14:textId="77777777"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reprezentowaną przez:</w:t>
      </w:r>
    </w:p>
    <w:p w14:paraId="0354DDB0" w14:textId="77777777"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Pana/Panią………………………………………..</w:t>
      </w:r>
    </w:p>
    <w:p w14:paraId="69C95DFC" w14:textId="77777777" w:rsidR="009058CB" w:rsidRPr="00214FEA" w:rsidRDefault="009058CB" w:rsidP="00B75EA5">
      <w:pPr>
        <w:spacing w:after="0" w:line="271" w:lineRule="auto"/>
        <w:jc w:val="both"/>
        <w:rPr>
          <w:rFonts w:eastAsia="Times New Roman" w:cstheme="minorHAnsi"/>
          <w:b/>
          <w:lang w:eastAsia="pl-PL"/>
        </w:rPr>
      </w:pPr>
      <w:r w:rsidRPr="00214FEA">
        <w:rPr>
          <w:rFonts w:eastAsia="Times New Roman" w:cstheme="minorHAnsi"/>
          <w:b/>
          <w:lang w:eastAsia="pl-PL"/>
        </w:rPr>
        <w:t>NIP ……………………….…..                                  REGON ………………………………</w:t>
      </w:r>
    </w:p>
    <w:p w14:paraId="6D277D77" w14:textId="77777777" w:rsidR="009058CB" w:rsidRPr="00214FEA" w:rsidRDefault="009058CB" w:rsidP="00B75EA5">
      <w:pPr>
        <w:spacing w:after="0" w:line="271" w:lineRule="auto"/>
        <w:jc w:val="both"/>
        <w:rPr>
          <w:rFonts w:eastAsia="Times New Roman" w:cstheme="minorHAnsi"/>
          <w:b/>
          <w:lang w:eastAsia="pl-PL"/>
        </w:rPr>
      </w:pPr>
      <w:r w:rsidRPr="00214FEA">
        <w:rPr>
          <w:rFonts w:eastAsia="Times New Roman" w:cstheme="minorHAnsi"/>
          <w:lang w:eastAsia="pl-PL"/>
        </w:rPr>
        <w:t xml:space="preserve">zwanym dalej </w:t>
      </w:r>
      <w:r w:rsidRPr="00214FEA">
        <w:rPr>
          <w:rFonts w:eastAsia="Times New Roman" w:cstheme="minorHAnsi"/>
          <w:b/>
          <w:lang w:eastAsia="pl-PL"/>
        </w:rPr>
        <w:t>WYKONAWCĄ</w:t>
      </w:r>
    </w:p>
    <w:p w14:paraId="1F0524CF" w14:textId="77777777" w:rsidR="009058CB" w:rsidRPr="00214FEA" w:rsidRDefault="009058CB" w:rsidP="00B75EA5">
      <w:pPr>
        <w:spacing w:after="0" w:line="271" w:lineRule="auto"/>
        <w:jc w:val="both"/>
        <w:rPr>
          <w:rFonts w:eastAsia="Times New Roman" w:cstheme="minorHAnsi"/>
          <w:lang w:eastAsia="pl-PL"/>
        </w:rPr>
      </w:pPr>
    </w:p>
    <w:p w14:paraId="2361E64D" w14:textId="472EFE28"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 xml:space="preserve">po przeprowadzeniu procedury </w:t>
      </w:r>
      <w:r w:rsidR="00D206F7" w:rsidRPr="00214FEA">
        <w:rPr>
          <w:rFonts w:cstheme="minorHAnsi"/>
        </w:rPr>
        <w:t>zgodnie z obowiązującym w Urzędzie Gminy w Grabicy Regulaminem dokonywania zakupu dostaw, usług i robót budowlanych na potrzeby Gminy Grabica o wartości poniżej 130 000,00 zł netto</w:t>
      </w:r>
      <w:r w:rsidR="00D206F7" w:rsidRPr="00214FEA">
        <w:rPr>
          <w:rFonts w:ascii="Arial" w:hAnsi="Arial" w:cs="Arial"/>
        </w:rPr>
        <w:t xml:space="preserve"> </w:t>
      </w:r>
      <w:r w:rsidRPr="00214FEA">
        <w:rPr>
          <w:rFonts w:eastAsia="Times New Roman" w:cstheme="minorHAnsi"/>
          <w:lang w:eastAsia="pl-PL"/>
        </w:rPr>
        <w:t xml:space="preserve">została zawarta umowa o następującej treści: </w:t>
      </w:r>
    </w:p>
    <w:p w14:paraId="7DCCEE49" w14:textId="77777777" w:rsidR="009058CB" w:rsidRPr="00214FEA" w:rsidRDefault="009058CB" w:rsidP="00B75EA5">
      <w:pPr>
        <w:spacing w:after="0" w:line="271" w:lineRule="auto"/>
        <w:rPr>
          <w:rFonts w:eastAsia="Times New Roman" w:cstheme="minorHAnsi"/>
          <w:lang w:eastAsia="pl-PL"/>
        </w:rPr>
      </w:pPr>
    </w:p>
    <w:p w14:paraId="39DE7050"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§1</w:t>
      </w:r>
    </w:p>
    <w:p w14:paraId="25878867"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Przedmiot zamówienia</w:t>
      </w:r>
    </w:p>
    <w:p w14:paraId="2ECC2E38" w14:textId="7148BC2C" w:rsidR="00A12EE6" w:rsidRPr="005F5D05" w:rsidRDefault="009058CB" w:rsidP="00C07A53">
      <w:pPr>
        <w:numPr>
          <w:ilvl w:val="0"/>
          <w:numId w:val="17"/>
        </w:numPr>
        <w:tabs>
          <w:tab w:val="left" w:pos="284"/>
        </w:tabs>
        <w:suppressAutoHyphens/>
        <w:spacing w:after="0" w:line="240" w:lineRule="auto"/>
        <w:ind w:left="426" w:right="-2" w:hanging="284"/>
        <w:jc w:val="both"/>
        <w:rPr>
          <w:bCs/>
        </w:rPr>
      </w:pPr>
      <w:r w:rsidRPr="00214FEA">
        <w:rPr>
          <w:rFonts w:eastAsia="Times New Roman" w:cstheme="minorHAnsi"/>
          <w:lang w:eastAsia="ar-SA"/>
        </w:rPr>
        <w:t xml:space="preserve">Wykonawca zobowiązuje się do </w:t>
      </w:r>
      <w:r w:rsidR="001212D1" w:rsidRPr="001212D1">
        <w:rPr>
          <w:rFonts w:eastAsia="Times New Roman" w:cstheme="minorHAnsi"/>
          <w:b/>
          <w:bCs/>
          <w:lang w:eastAsia="ar-SA"/>
        </w:rPr>
        <w:t xml:space="preserve">budowy </w:t>
      </w:r>
      <w:r w:rsidR="009F0710">
        <w:rPr>
          <w:b/>
        </w:rPr>
        <w:t>altany ogrodowej wraz z utwardzeniem podłoża na terenie sołectwa Kamocinek</w:t>
      </w:r>
      <w:r w:rsidR="009F0710">
        <w:rPr>
          <w:rFonts w:eastAsia="Times New Roman" w:cstheme="minorHAnsi"/>
          <w:b/>
          <w:lang w:eastAsia="ar-SA"/>
        </w:rPr>
        <w:t xml:space="preserve"> </w:t>
      </w:r>
      <w:r w:rsidR="00330991" w:rsidRPr="00214FEA">
        <w:rPr>
          <w:rFonts w:eastAsia="Times New Roman" w:cstheme="minorHAnsi"/>
          <w:bCs/>
          <w:lang w:eastAsia="ar-SA"/>
        </w:rPr>
        <w:t>zgodnie z niniejszą umową.</w:t>
      </w:r>
    </w:p>
    <w:p w14:paraId="1851DDD7" w14:textId="77777777" w:rsidR="005F5D05" w:rsidRPr="005F5D05" w:rsidRDefault="005F5D05" w:rsidP="005F5D05">
      <w:pPr>
        <w:tabs>
          <w:tab w:val="left" w:pos="284"/>
        </w:tabs>
        <w:suppressAutoHyphens/>
        <w:spacing w:after="0" w:line="240" w:lineRule="auto"/>
        <w:ind w:left="426" w:right="-2"/>
        <w:jc w:val="both"/>
        <w:rPr>
          <w:bCs/>
        </w:rPr>
      </w:pPr>
    </w:p>
    <w:p w14:paraId="107E27D1" w14:textId="3424568A" w:rsidR="005F5D05" w:rsidRPr="00981F01" w:rsidRDefault="005F5D05" w:rsidP="00C07A53">
      <w:pPr>
        <w:numPr>
          <w:ilvl w:val="0"/>
          <w:numId w:val="17"/>
        </w:numPr>
        <w:tabs>
          <w:tab w:val="left" w:pos="284"/>
        </w:tabs>
        <w:suppressAutoHyphens/>
        <w:spacing w:after="0" w:line="240" w:lineRule="auto"/>
        <w:ind w:left="426" w:right="-2" w:hanging="284"/>
        <w:jc w:val="both"/>
        <w:rPr>
          <w:bCs/>
        </w:rPr>
      </w:pPr>
      <w:r>
        <w:rPr>
          <w:rFonts w:eastAsia="Times New Roman" w:cstheme="minorHAnsi"/>
          <w:bCs/>
          <w:lang w:eastAsia="ar-SA"/>
        </w:rPr>
        <w:t>Przedmiotem zamówienia jest</w:t>
      </w:r>
      <w:r w:rsidR="00B95337">
        <w:rPr>
          <w:rFonts w:eastAsia="Times New Roman" w:cstheme="minorHAnsi"/>
          <w:bCs/>
          <w:lang w:eastAsia="ar-SA"/>
        </w:rPr>
        <w:t xml:space="preserve"> </w:t>
      </w:r>
      <w:r w:rsidR="00B95337" w:rsidRPr="00B95337">
        <w:rPr>
          <w:rFonts w:eastAsia="Times New Roman" w:cstheme="minorHAnsi"/>
          <w:bCs/>
          <w:lang w:eastAsia="ar-SA"/>
        </w:rPr>
        <w:t xml:space="preserve">budowa </w:t>
      </w:r>
      <w:r w:rsidR="00B95337" w:rsidRPr="00B95337">
        <w:rPr>
          <w:rFonts w:cstheme="minorHAnsi"/>
        </w:rPr>
        <w:t>a</w:t>
      </w:r>
      <w:r w:rsidR="00B95337" w:rsidRPr="00B95337">
        <w:rPr>
          <w:rFonts w:cstheme="minorHAnsi"/>
        </w:rPr>
        <w:t>ltan</w:t>
      </w:r>
      <w:r w:rsidR="00B95337" w:rsidRPr="00B95337">
        <w:rPr>
          <w:rFonts w:cstheme="minorHAnsi"/>
        </w:rPr>
        <w:t>y</w:t>
      </w:r>
      <w:r w:rsidR="00B95337" w:rsidRPr="00B95337">
        <w:rPr>
          <w:rFonts w:cstheme="minorHAnsi"/>
        </w:rPr>
        <w:t xml:space="preserve"> o wymiarach 8,3 m długości i 3,7 m szerokości wraz z gankiem o wymiarach 3 m długości i 1,3 m szerokości. Wysokość altany od wierzchu podłogi do spodu płatwi 2,10 m. Dach dwuspadowy o powierzchni około 70 m</w:t>
      </w:r>
      <w:r w:rsidR="00B95337" w:rsidRPr="00B95337">
        <w:rPr>
          <w:rFonts w:cstheme="minorHAnsi"/>
          <w:vertAlign w:val="superscript"/>
        </w:rPr>
        <w:t>2</w:t>
      </w:r>
      <w:r w:rsidR="00B95337" w:rsidRPr="00B95337">
        <w:rPr>
          <w:rFonts w:cstheme="minorHAnsi"/>
        </w:rPr>
        <w:t xml:space="preserve"> o nachylaniu 30</w:t>
      </w:r>
      <w:r w:rsidR="00B95337" w:rsidRPr="00B95337">
        <w:rPr>
          <w:rFonts w:cstheme="minorHAnsi"/>
          <w:vertAlign w:val="superscript"/>
        </w:rPr>
        <w:t xml:space="preserve"> 0 </w:t>
      </w:r>
      <w:r w:rsidR="00B95337" w:rsidRPr="00B95337">
        <w:rPr>
          <w:rFonts w:cstheme="minorHAnsi"/>
        </w:rPr>
        <w:t xml:space="preserve">wraz z podbitką. Okapy o wysięgu 60 cm. Więźba dachowa obita od spodu deską boazeryjną. Pokrycie dachu z  blachodachówki z folią wiatrową . W ramach zamówienia należy wykonać orynnowanie </w:t>
      </w:r>
      <w:r w:rsidR="00B95337" w:rsidRPr="00B95337">
        <w:rPr>
          <w:rFonts w:cstheme="minorHAnsi"/>
          <w:color w:val="000000" w:themeColor="text1"/>
        </w:rPr>
        <w:t xml:space="preserve">PCV. </w:t>
      </w:r>
      <w:r w:rsidR="00B95337" w:rsidRPr="00B95337">
        <w:rPr>
          <w:rFonts w:cstheme="minorHAnsi"/>
        </w:rPr>
        <w:t>Tylna ściana od strony zachodniej zabudowana deską boazeryjną.</w:t>
      </w:r>
      <w:r w:rsidR="00B95337" w:rsidRPr="00B95337">
        <w:rPr>
          <w:rFonts w:cstheme="minorHAnsi"/>
          <w:color w:val="FF0000"/>
        </w:rPr>
        <w:t xml:space="preserve"> </w:t>
      </w:r>
      <w:r w:rsidR="00B95337" w:rsidRPr="00B95337">
        <w:rPr>
          <w:rFonts w:cstheme="minorHAnsi"/>
          <w:color w:val="000000" w:themeColor="text1"/>
        </w:rPr>
        <w:t>Drewno heblowane impregnowane w kolorze brązowym. Zakotwiczenie konstrukcji w stopach fundamentowych betonowych, które to wykonawca wykona w ramach niniejszego zamówienia. Podłoga z kostki betonowej  6 cm na podsypce z piasku z obrzeżem betonowym 6cm x 20 cm o powierzchni około 40 m</w:t>
      </w:r>
      <w:r w:rsidR="00B95337" w:rsidRPr="00B95337">
        <w:rPr>
          <w:rFonts w:cstheme="minorHAnsi"/>
          <w:color w:val="000000" w:themeColor="text1"/>
          <w:vertAlign w:val="superscript"/>
        </w:rPr>
        <w:t>2</w:t>
      </w:r>
      <w:r w:rsidR="00B95337" w:rsidRPr="00B95337">
        <w:rPr>
          <w:rFonts w:cstheme="minorHAnsi"/>
          <w:color w:val="000000" w:themeColor="text1"/>
        </w:rPr>
        <w:t>.</w:t>
      </w:r>
    </w:p>
    <w:p w14:paraId="0F72E32C" w14:textId="77777777" w:rsidR="00981F01" w:rsidRPr="00214FEA" w:rsidRDefault="00981F01" w:rsidP="00981F01">
      <w:pPr>
        <w:tabs>
          <w:tab w:val="left" w:pos="284"/>
        </w:tabs>
        <w:suppressAutoHyphens/>
        <w:spacing w:after="0" w:line="240" w:lineRule="auto"/>
        <w:ind w:left="426" w:right="-2"/>
        <w:jc w:val="both"/>
        <w:rPr>
          <w:bCs/>
        </w:rPr>
      </w:pPr>
    </w:p>
    <w:p w14:paraId="22CF0830" w14:textId="529E7816" w:rsidR="00981F01" w:rsidRPr="00981F01" w:rsidRDefault="00330991" w:rsidP="00981F01">
      <w:pPr>
        <w:numPr>
          <w:ilvl w:val="0"/>
          <w:numId w:val="17"/>
        </w:numPr>
        <w:tabs>
          <w:tab w:val="left" w:pos="284"/>
        </w:tabs>
        <w:suppressAutoHyphens/>
        <w:spacing w:after="0" w:line="240" w:lineRule="auto"/>
        <w:ind w:left="426" w:right="-2" w:hanging="284"/>
        <w:jc w:val="both"/>
        <w:rPr>
          <w:bCs/>
        </w:rPr>
      </w:pPr>
      <w:r w:rsidRPr="00214FEA">
        <w:rPr>
          <w:rFonts w:eastAsia="Times New Roman" w:cstheme="minorHAnsi"/>
          <w:bCs/>
          <w:lang w:eastAsia="ar-SA"/>
        </w:rPr>
        <w:t>Przedmiot zamówienia</w:t>
      </w:r>
      <w:r w:rsidR="00981F01">
        <w:rPr>
          <w:rFonts w:eastAsia="Times New Roman" w:cstheme="minorHAnsi"/>
          <w:bCs/>
          <w:lang w:eastAsia="ar-SA"/>
        </w:rPr>
        <w:t xml:space="preserve"> i jego szczegółowy zakres rzeczowy został określony w Zapytaniu ofertowym nr 9/2023, a także w ofercie Wykonawcy, które stanowią integralną część niniejszej umowy.</w:t>
      </w:r>
    </w:p>
    <w:p w14:paraId="4A0F69BF" w14:textId="77777777" w:rsidR="00981F01" w:rsidRPr="00981F01" w:rsidRDefault="00981F01" w:rsidP="00981F01">
      <w:pPr>
        <w:tabs>
          <w:tab w:val="left" w:pos="284"/>
        </w:tabs>
        <w:suppressAutoHyphens/>
        <w:spacing w:after="0" w:line="240" w:lineRule="auto"/>
        <w:ind w:right="-2"/>
        <w:jc w:val="both"/>
        <w:rPr>
          <w:bCs/>
        </w:rPr>
      </w:pPr>
    </w:p>
    <w:p w14:paraId="2EBD54FA" w14:textId="434F341E" w:rsidR="009058CB" w:rsidRPr="00981F01" w:rsidRDefault="009058CB" w:rsidP="00981F01">
      <w:pPr>
        <w:numPr>
          <w:ilvl w:val="0"/>
          <w:numId w:val="17"/>
        </w:numPr>
        <w:tabs>
          <w:tab w:val="left" w:pos="284"/>
        </w:tabs>
        <w:suppressAutoHyphens/>
        <w:spacing w:after="0" w:line="240" w:lineRule="auto"/>
        <w:ind w:left="426" w:right="-2" w:hanging="284"/>
        <w:jc w:val="both"/>
        <w:rPr>
          <w:bCs/>
        </w:rPr>
      </w:pPr>
      <w:r w:rsidRPr="00981F01">
        <w:rPr>
          <w:rFonts w:eastAsia="Times New Roman" w:cstheme="minorHAnsi"/>
          <w:lang w:eastAsia="ar-SA"/>
        </w:rPr>
        <w:t>Zgodnie z niniejszą umową w ramach robót, o których mowa w ust. 1 umowy Wykonawca bez dodatkowego wynagrodzenia zobowiązuje się m.in. do:</w:t>
      </w:r>
    </w:p>
    <w:p w14:paraId="3071D8B5" w14:textId="77777777" w:rsidR="009058CB" w:rsidRPr="00214FEA" w:rsidRDefault="009058CB" w:rsidP="00C07A53">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lang w:eastAsia="pl-PL"/>
        </w:rPr>
        <w:t xml:space="preserve">zabezpieczenia terenu robót na czas ich wykonywania przed osobami postronnymi, a w szczególności do przeciwdziałania wypadkom osób trzecich. Wykonawca ponosi pełną </w:t>
      </w:r>
      <w:r w:rsidRPr="00214FEA">
        <w:rPr>
          <w:rFonts w:eastAsia="Times New Roman" w:cstheme="minorHAnsi"/>
          <w:lang w:eastAsia="pl-PL"/>
        </w:rPr>
        <w:lastRenderedPageBreak/>
        <w:t>odpowiedzialność za wszelkie szkody wyrządzone osobom trzecim w wyniku prowadzonych prac, od dnia przekazania placu budowy.</w:t>
      </w:r>
    </w:p>
    <w:p w14:paraId="2326A0AA" w14:textId="77777777" w:rsidR="009058CB" w:rsidRPr="00214FEA" w:rsidRDefault="009058CB" w:rsidP="00C07A53">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lang w:eastAsia="pl-PL"/>
        </w:rPr>
        <w:t>wykonania wszystkich badań potrzebnych dla udokumentowania wymaganej jakości wykonanych robót i wbudowanych materiałów.</w:t>
      </w:r>
    </w:p>
    <w:p w14:paraId="4A0033E9" w14:textId="77777777" w:rsidR="00505D1C" w:rsidRDefault="009058CB" w:rsidP="00505D1C">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lang w:eastAsia="pl-PL"/>
        </w:rPr>
        <w:t>wykonania wszelkich obowiązków wynikających z ustawy o odpadach.</w:t>
      </w:r>
    </w:p>
    <w:p w14:paraId="21605999" w14:textId="77777777" w:rsidR="009058CB" w:rsidRPr="00214FEA" w:rsidRDefault="009058CB" w:rsidP="00C07A53">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spacing w:val="-4"/>
          <w:lang w:eastAsia="pl-PL"/>
        </w:rPr>
        <w:t xml:space="preserve">dbania o porządek na terenie robót oraz utrzymania terenu robót w należytym stanie i porządku oraz </w:t>
      </w:r>
      <w:r w:rsidRPr="00214FEA">
        <w:rPr>
          <w:rFonts w:eastAsia="Times New Roman" w:cstheme="minorHAnsi"/>
          <w:spacing w:val="-4"/>
          <w:lang w:eastAsia="pl-PL"/>
        </w:rPr>
        <w:br/>
        <w:t>w stanie wolnym od przeszkód komunikacyjnych.</w:t>
      </w:r>
    </w:p>
    <w:p w14:paraId="085A0E6A" w14:textId="5E79F0AD" w:rsidR="009058CB" w:rsidRPr="00214FEA" w:rsidRDefault="0088796A" w:rsidP="0009475D">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spacing w:val="-4"/>
          <w:lang w:eastAsia="pl-PL"/>
        </w:rPr>
        <w:t>N</w:t>
      </w:r>
      <w:r w:rsidR="009058CB" w:rsidRPr="00214FEA">
        <w:rPr>
          <w:rFonts w:eastAsia="Times New Roman" w:cstheme="minorHAnsi"/>
          <w:spacing w:val="-4"/>
          <w:lang w:eastAsia="pl-PL"/>
        </w:rPr>
        <w:t>atychmiastowego usunięcia w sposób docelowy wszelkich szkód i awarii spowodowanych przez wykonawcę w trakcie realizacji robót.</w:t>
      </w:r>
    </w:p>
    <w:p w14:paraId="01E7A518" w14:textId="3A20AE83" w:rsidR="009058CB" w:rsidRPr="00214FEA" w:rsidRDefault="0088796A" w:rsidP="00C07A53">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spacing w:val="-5"/>
          <w:lang w:eastAsia="pl-PL"/>
        </w:rPr>
        <w:t>zabezpieczenia</w:t>
      </w:r>
      <w:r w:rsidR="009058CB" w:rsidRPr="00214FEA">
        <w:rPr>
          <w:rFonts w:eastAsia="Times New Roman" w:cstheme="minorHAnsi"/>
          <w:spacing w:val="-5"/>
          <w:lang w:eastAsia="pl-PL"/>
        </w:rPr>
        <w:t xml:space="preserve"> instalacji, urządzeń i obiektów na terenie robót i w jej bezpośrednim otoczeniu, przed ich zniszczeniem lub uszkodzeniem w trakcie wykonywania robót. </w:t>
      </w:r>
    </w:p>
    <w:p w14:paraId="56907EA3" w14:textId="77777777" w:rsidR="009058CB" w:rsidRPr="00214FEA" w:rsidRDefault="009058CB" w:rsidP="00C07A53">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lang w:eastAsia="pl-PL"/>
        </w:rPr>
        <w:t>prowadzenia robót rozbiórkowych, montażowych i budowlanych zgodnie z wymogami rozporządzenia</w:t>
      </w:r>
      <w:r w:rsidRPr="00214FEA">
        <w:rPr>
          <w:rFonts w:eastAsia="Times New Roman" w:cstheme="minorHAnsi"/>
          <w:spacing w:val="-5"/>
          <w:lang w:eastAsia="pl-PL"/>
        </w:rPr>
        <w:t xml:space="preserve"> </w:t>
      </w:r>
      <w:r w:rsidRPr="00214FEA">
        <w:rPr>
          <w:rFonts w:eastAsia="Times New Roman" w:cstheme="minorHAnsi"/>
          <w:lang w:eastAsia="pl-PL"/>
        </w:rPr>
        <w:t xml:space="preserve">Ministra Infrastruktury </w:t>
      </w:r>
      <w:r w:rsidRPr="00214FEA">
        <w:rPr>
          <w:rFonts w:eastAsia="Times New Roman" w:cstheme="minorHAnsi"/>
          <w:spacing w:val="-5"/>
          <w:lang w:eastAsia="pl-PL"/>
        </w:rPr>
        <w:t xml:space="preserve">z dnia 6 lutego 2003r. </w:t>
      </w:r>
      <w:r w:rsidRPr="00214FEA">
        <w:rPr>
          <w:rFonts w:eastAsia="Times New Roman" w:cstheme="minorHAnsi"/>
          <w:lang w:eastAsia="pl-PL"/>
        </w:rPr>
        <w:t>w sprawie bezpieczeństwa i higieny pracy podczas wykonywania</w:t>
      </w:r>
      <w:r w:rsidRPr="00214FEA">
        <w:rPr>
          <w:rFonts w:eastAsia="Times New Roman" w:cstheme="minorHAnsi"/>
          <w:spacing w:val="-5"/>
          <w:lang w:eastAsia="pl-PL"/>
        </w:rPr>
        <w:t xml:space="preserve"> </w:t>
      </w:r>
      <w:r w:rsidRPr="00214FEA">
        <w:rPr>
          <w:rFonts w:eastAsia="Times New Roman" w:cstheme="minorHAnsi"/>
          <w:lang w:eastAsia="pl-PL"/>
        </w:rPr>
        <w:t>robót budowlanych (Dz. U. z 2003 r. nr 47 poz. 401).</w:t>
      </w:r>
    </w:p>
    <w:p w14:paraId="1DDF8B05" w14:textId="77777777" w:rsidR="00505D1C" w:rsidRDefault="005E2CE0" w:rsidP="00505D1C">
      <w:pPr>
        <w:numPr>
          <w:ilvl w:val="0"/>
          <w:numId w:val="21"/>
        </w:numPr>
        <w:tabs>
          <w:tab w:val="num" w:pos="567"/>
        </w:tabs>
        <w:spacing w:after="0" w:line="271" w:lineRule="auto"/>
        <w:ind w:left="567" w:hanging="283"/>
        <w:jc w:val="both"/>
        <w:rPr>
          <w:rFonts w:eastAsia="Times New Roman" w:cstheme="minorHAnsi"/>
          <w:lang w:eastAsia="pl-PL"/>
        </w:rPr>
      </w:pPr>
      <w:r w:rsidRPr="00214FEA">
        <w:rPr>
          <w:rFonts w:eastAsia="Times New Roman" w:cstheme="minorHAnsi"/>
          <w:lang w:eastAsia="pl-PL"/>
        </w:rPr>
        <w:t>uporządkowania</w:t>
      </w:r>
      <w:r w:rsidR="009058CB" w:rsidRPr="00214FEA">
        <w:rPr>
          <w:rFonts w:eastAsia="Times New Roman" w:cstheme="minorHAnsi"/>
          <w:lang w:eastAsia="pl-PL"/>
        </w:rPr>
        <w:t xml:space="preserve"> terenu budowy po zakończeniu robót, zaplecza budowy, jak również terenów sąsiadujących zajętych lub użytkowanych przez Wykonawcę w tym dokonania na własny koszt odbudowy (renowacji) zniszczonych lub uszkodzonych w wyniku prowadzonych prac obiektów, fragmentów terenu dróg, nawierzchni lub instalacji.</w:t>
      </w:r>
    </w:p>
    <w:p w14:paraId="190467DF" w14:textId="77777777" w:rsidR="009058CB" w:rsidRDefault="009058CB" w:rsidP="00B75EA5">
      <w:pPr>
        <w:tabs>
          <w:tab w:val="left" w:pos="360"/>
        </w:tabs>
        <w:spacing w:after="0" w:line="271" w:lineRule="auto"/>
        <w:rPr>
          <w:rFonts w:eastAsia="Times New Roman" w:cstheme="minorHAnsi"/>
          <w:lang w:eastAsia="pl-PL"/>
        </w:rPr>
      </w:pPr>
    </w:p>
    <w:p w14:paraId="59119B18" w14:textId="77777777" w:rsidR="009058CB" w:rsidRPr="00214FEA" w:rsidRDefault="009058CB" w:rsidP="00B75EA5">
      <w:pPr>
        <w:tabs>
          <w:tab w:val="left" w:pos="360"/>
        </w:tabs>
        <w:spacing w:after="0" w:line="271" w:lineRule="auto"/>
        <w:jc w:val="center"/>
        <w:rPr>
          <w:rFonts w:eastAsia="Times New Roman" w:cstheme="minorHAnsi"/>
          <w:b/>
          <w:lang w:eastAsia="pl-PL"/>
        </w:rPr>
      </w:pPr>
      <w:r w:rsidRPr="00214FEA">
        <w:rPr>
          <w:rFonts w:eastAsia="Times New Roman" w:cstheme="minorHAnsi"/>
          <w:b/>
          <w:lang w:eastAsia="pl-PL"/>
        </w:rPr>
        <w:t>§2</w:t>
      </w:r>
    </w:p>
    <w:p w14:paraId="1377D3B2" w14:textId="48688FF8" w:rsidR="009058CB" w:rsidRPr="00214FEA" w:rsidRDefault="00636CA0" w:rsidP="00C07A53">
      <w:pPr>
        <w:pStyle w:val="Akapitzlist"/>
        <w:numPr>
          <w:ilvl w:val="0"/>
          <w:numId w:val="15"/>
        </w:numPr>
        <w:spacing w:after="0"/>
        <w:rPr>
          <w:rFonts w:asciiTheme="minorHAnsi" w:eastAsia="Times New Roman" w:hAnsiTheme="minorHAnsi" w:cstheme="minorHAnsi"/>
          <w:b/>
          <w:bCs/>
          <w:lang w:val="pl-PL" w:eastAsia="pl-PL"/>
        </w:rPr>
      </w:pPr>
      <w:r w:rsidRPr="00214FEA">
        <w:rPr>
          <w:rFonts w:asciiTheme="minorHAnsi" w:eastAsia="Times New Roman" w:hAnsiTheme="minorHAnsi" w:cstheme="minorHAnsi"/>
          <w:lang w:val="pl-PL" w:eastAsia="pl-PL"/>
        </w:rPr>
        <w:t xml:space="preserve">Wykonawca wykona przedmiot zamówienia </w:t>
      </w:r>
      <w:r w:rsidR="00992ACC" w:rsidRPr="00214FEA">
        <w:rPr>
          <w:rFonts w:asciiTheme="minorHAnsi" w:eastAsia="Times New Roman" w:hAnsiTheme="minorHAnsi" w:cstheme="minorHAnsi"/>
          <w:lang w:val="pl-PL" w:eastAsia="pl-PL"/>
        </w:rPr>
        <w:t xml:space="preserve">do </w:t>
      </w:r>
      <w:r w:rsidR="006D1FD6" w:rsidRPr="00FD1C2D">
        <w:rPr>
          <w:rFonts w:asciiTheme="minorHAnsi" w:eastAsia="Times New Roman" w:hAnsiTheme="minorHAnsi" w:cstheme="minorHAnsi"/>
          <w:b/>
          <w:bCs/>
          <w:color w:val="FF0000"/>
          <w:lang w:val="pl-PL" w:eastAsia="pl-PL"/>
        </w:rPr>
        <w:t>30 listopada</w:t>
      </w:r>
      <w:r w:rsidR="00AD6827" w:rsidRPr="00FD1C2D">
        <w:rPr>
          <w:rFonts w:asciiTheme="minorHAnsi" w:eastAsia="Times New Roman" w:hAnsiTheme="minorHAnsi" w:cstheme="minorHAnsi"/>
          <w:b/>
          <w:bCs/>
          <w:color w:val="FF0000"/>
          <w:lang w:val="pl-PL" w:eastAsia="pl-PL"/>
        </w:rPr>
        <w:t xml:space="preserve"> 2023</w:t>
      </w:r>
      <w:r w:rsidR="00992ACC" w:rsidRPr="00FD1C2D">
        <w:rPr>
          <w:rFonts w:asciiTheme="minorHAnsi" w:eastAsia="Times New Roman" w:hAnsiTheme="minorHAnsi" w:cstheme="minorHAnsi"/>
          <w:b/>
          <w:bCs/>
          <w:color w:val="FF0000"/>
          <w:lang w:val="pl-PL" w:eastAsia="pl-PL"/>
        </w:rPr>
        <w:t xml:space="preserve"> r.</w:t>
      </w:r>
      <w:r w:rsidR="00992ACC" w:rsidRPr="00505D1C">
        <w:rPr>
          <w:rFonts w:asciiTheme="minorHAnsi" w:eastAsia="Times New Roman" w:hAnsiTheme="minorHAnsi" w:cstheme="minorHAnsi"/>
          <w:color w:val="FF0000"/>
          <w:lang w:val="pl-PL" w:eastAsia="pl-PL"/>
        </w:rPr>
        <w:t xml:space="preserve"> </w:t>
      </w:r>
    </w:p>
    <w:p w14:paraId="596854AF" w14:textId="386237CA" w:rsidR="009058CB" w:rsidRPr="00214FEA" w:rsidRDefault="009058CB" w:rsidP="00C07A53">
      <w:pPr>
        <w:numPr>
          <w:ilvl w:val="0"/>
          <w:numId w:val="15"/>
        </w:numPr>
        <w:suppressAutoHyphens/>
        <w:spacing w:after="0" w:line="271" w:lineRule="auto"/>
        <w:jc w:val="both"/>
        <w:rPr>
          <w:rFonts w:eastAsia="Times New Roman" w:cstheme="minorHAnsi"/>
          <w:lang w:eastAsia="pl-PL"/>
        </w:rPr>
      </w:pPr>
      <w:r w:rsidRPr="00214FEA">
        <w:rPr>
          <w:rFonts w:eastAsia="Times New Roman" w:cstheme="minorHAnsi"/>
          <w:lang w:eastAsia="pl-PL"/>
        </w:rPr>
        <w:t>Przez termin zakończenia realizacji zamówienia Zamawiający rozumie datę podpisania protokołu odbioru końcowego, zgodnie z §</w:t>
      </w:r>
      <w:r w:rsidR="00F75918" w:rsidRPr="00214FEA">
        <w:rPr>
          <w:rFonts w:eastAsia="Times New Roman" w:cstheme="minorHAnsi"/>
          <w:lang w:eastAsia="pl-PL"/>
        </w:rPr>
        <w:t>9</w:t>
      </w:r>
      <w:r w:rsidRPr="00214FEA">
        <w:rPr>
          <w:rFonts w:eastAsia="Times New Roman" w:cstheme="minorHAnsi"/>
          <w:lang w:eastAsia="pl-PL"/>
        </w:rPr>
        <w:t xml:space="preserve"> umowy.</w:t>
      </w:r>
    </w:p>
    <w:p w14:paraId="1285B384" w14:textId="6814C44E" w:rsidR="009058CB" w:rsidRPr="00214FEA" w:rsidRDefault="009058CB" w:rsidP="00C07A53">
      <w:pPr>
        <w:numPr>
          <w:ilvl w:val="0"/>
          <w:numId w:val="15"/>
        </w:numPr>
        <w:suppressAutoHyphens/>
        <w:spacing w:after="0" w:line="271" w:lineRule="auto"/>
        <w:jc w:val="both"/>
        <w:rPr>
          <w:rFonts w:eastAsia="Times New Roman" w:cstheme="minorHAnsi"/>
          <w:lang w:eastAsia="pl-PL"/>
        </w:rPr>
      </w:pPr>
      <w:r w:rsidRPr="00214FEA">
        <w:rPr>
          <w:rFonts w:eastAsia="Times New Roman" w:cstheme="minorHAnsi"/>
          <w:lang w:eastAsia="pl-PL"/>
        </w:rPr>
        <w:t xml:space="preserve">Wykonawca zgłosi Zamawiającemu </w:t>
      </w:r>
      <w:r w:rsidR="00F44EC3" w:rsidRPr="00214FEA">
        <w:rPr>
          <w:rFonts w:eastAsia="Times New Roman" w:cstheme="minorHAnsi"/>
          <w:lang w:eastAsia="pl-PL"/>
        </w:rPr>
        <w:t xml:space="preserve">pisemnie </w:t>
      </w:r>
      <w:r w:rsidRPr="00214FEA">
        <w:rPr>
          <w:rFonts w:eastAsia="Times New Roman" w:cstheme="minorHAnsi"/>
          <w:lang w:eastAsia="pl-PL"/>
        </w:rPr>
        <w:t>gotowość do odbioru końcowego</w:t>
      </w:r>
      <w:r w:rsidR="00F44EC3" w:rsidRPr="00214FEA">
        <w:rPr>
          <w:rFonts w:eastAsia="Times New Roman" w:cstheme="minorHAnsi"/>
          <w:lang w:eastAsia="pl-PL"/>
        </w:rPr>
        <w:t xml:space="preserve"> w terminie </w:t>
      </w:r>
      <w:r w:rsidRPr="00214FEA">
        <w:rPr>
          <w:rFonts w:eastAsia="Times New Roman" w:cstheme="minorHAnsi"/>
          <w:u w:val="single"/>
          <w:lang w:eastAsia="pl-PL"/>
        </w:rPr>
        <w:t xml:space="preserve">co najmniej </w:t>
      </w:r>
      <w:r w:rsidR="00FD7BC8">
        <w:rPr>
          <w:rFonts w:eastAsia="Times New Roman" w:cstheme="minorHAnsi"/>
          <w:u w:val="single"/>
          <w:lang w:eastAsia="pl-PL"/>
        </w:rPr>
        <w:t>2</w:t>
      </w:r>
      <w:r w:rsidRPr="00214FEA">
        <w:rPr>
          <w:rFonts w:eastAsia="Times New Roman" w:cstheme="minorHAnsi"/>
          <w:u w:val="single"/>
          <w:lang w:eastAsia="pl-PL"/>
        </w:rPr>
        <w:t xml:space="preserve"> dni </w:t>
      </w:r>
      <w:r w:rsidR="00A40AE3" w:rsidRPr="00214FEA">
        <w:rPr>
          <w:rFonts w:eastAsia="Times New Roman" w:cstheme="minorHAnsi"/>
          <w:u w:val="single"/>
          <w:lang w:eastAsia="pl-PL"/>
        </w:rPr>
        <w:t>robocz</w:t>
      </w:r>
      <w:r w:rsidR="00F44EC3" w:rsidRPr="00214FEA">
        <w:rPr>
          <w:rFonts w:eastAsia="Times New Roman" w:cstheme="minorHAnsi"/>
          <w:u w:val="single"/>
          <w:lang w:eastAsia="pl-PL"/>
        </w:rPr>
        <w:t>ych</w:t>
      </w:r>
      <w:r w:rsidR="00A40AE3" w:rsidRPr="00214FEA">
        <w:rPr>
          <w:rFonts w:eastAsia="Times New Roman" w:cstheme="minorHAnsi"/>
          <w:lang w:eastAsia="pl-PL"/>
        </w:rPr>
        <w:t xml:space="preserve"> </w:t>
      </w:r>
      <w:r w:rsidRPr="00214FEA">
        <w:rPr>
          <w:rFonts w:eastAsia="Times New Roman" w:cstheme="minorHAnsi"/>
          <w:lang w:eastAsia="pl-PL"/>
        </w:rPr>
        <w:t>przed planowaną datą odbioru końcowego.</w:t>
      </w:r>
    </w:p>
    <w:p w14:paraId="14BCCE1A" w14:textId="77777777" w:rsidR="009058CB" w:rsidRPr="00214FEA" w:rsidRDefault="009058CB" w:rsidP="00B75EA5">
      <w:pPr>
        <w:spacing w:after="0" w:line="271" w:lineRule="auto"/>
        <w:jc w:val="both"/>
        <w:rPr>
          <w:rFonts w:eastAsia="Times New Roman" w:cstheme="minorHAnsi"/>
          <w:b/>
          <w:iCs/>
          <w:lang w:eastAsia="pl-PL"/>
        </w:rPr>
      </w:pPr>
    </w:p>
    <w:p w14:paraId="2A3B7CB6" w14:textId="77777777" w:rsidR="009058CB" w:rsidRPr="00214FEA" w:rsidRDefault="009058CB" w:rsidP="00B75EA5">
      <w:pPr>
        <w:tabs>
          <w:tab w:val="left" w:pos="360"/>
        </w:tabs>
        <w:spacing w:after="0" w:line="271" w:lineRule="auto"/>
        <w:jc w:val="center"/>
        <w:rPr>
          <w:rFonts w:eastAsia="Times New Roman" w:cstheme="minorHAnsi"/>
          <w:b/>
          <w:lang w:eastAsia="pl-PL"/>
        </w:rPr>
      </w:pPr>
      <w:r w:rsidRPr="00214FEA">
        <w:rPr>
          <w:rFonts w:eastAsia="Times New Roman" w:cstheme="minorHAnsi"/>
          <w:b/>
          <w:lang w:eastAsia="pl-PL"/>
        </w:rPr>
        <w:t>§3</w:t>
      </w:r>
    </w:p>
    <w:p w14:paraId="472C0D9C" w14:textId="77777777" w:rsidR="009058CB" w:rsidRPr="00214FEA" w:rsidRDefault="009058CB" w:rsidP="00B75EA5">
      <w:pPr>
        <w:spacing w:after="0" w:line="271" w:lineRule="auto"/>
        <w:jc w:val="center"/>
        <w:rPr>
          <w:rFonts w:eastAsia="Times New Roman" w:cstheme="minorHAnsi"/>
          <w:b/>
          <w:bCs/>
          <w:lang w:eastAsia="pl-PL"/>
        </w:rPr>
      </w:pPr>
      <w:r w:rsidRPr="00214FEA">
        <w:rPr>
          <w:rFonts w:eastAsia="Times New Roman" w:cstheme="minorHAnsi"/>
          <w:b/>
          <w:bCs/>
          <w:lang w:eastAsia="pl-PL"/>
        </w:rPr>
        <w:t>Zasady wykonania robót</w:t>
      </w:r>
    </w:p>
    <w:p w14:paraId="0012FC0F" w14:textId="73A3A428" w:rsidR="009058CB" w:rsidRPr="00214FEA" w:rsidRDefault="009058CB" w:rsidP="00C07A53">
      <w:pPr>
        <w:widowControl w:val="0"/>
        <w:numPr>
          <w:ilvl w:val="0"/>
          <w:numId w:val="12"/>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 xml:space="preserve">Wszystkie prace należy wykonać zgodnie z obowiązującymi w tym zakresie przepisami </w:t>
      </w:r>
      <w:r w:rsidRPr="00214FEA">
        <w:rPr>
          <w:rFonts w:eastAsia="Times New Roman" w:cstheme="minorHAnsi"/>
          <w:lang w:eastAsia="pl-PL"/>
        </w:rPr>
        <w:br/>
        <w:t>prawa na terenie Rzeczypospolitej Polskiej i normami</w:t>
      </w:r>
      <w:r w:rsidR="00F44EC3" w:rsidRPr="00214FEA">
        <w:rPr>
          <w:rFonts w:eastAsia="Times New Roman" w:cstheme="minorHAnsi"/>
          <w:lang w:eastAsia="pl-PL"/>
        </w:rPr>
        <w:t>.</w:t>
      </w:r>
    </w:p>
    <w:p w14:paraId="735C6B84" w14:textId="77777777" w:rsidR="009058CB" w:rsidRPr="00214FEA" w:rsidRDefault="009058CB" w:rsidP="00C07A53">
      <w:pPr>
        <w:widowControl w:val="0"/>
        <w:numPr>
          <w:ilvl w:val="0"/>
          <w:numId w:val="12"/>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Wykonawca przedłoży Zamawiającemu dokumenty potwierdzające jakość materiałów stosowanych do wykonania zamówienia potwierdzające, iż wszystkie materiały użyte do wykonania zamówienia posiadają aktualne Certyfikaty, Aprobaty Techniczne i Deklaracje Zgodności.</w:t>
      </w:r>
    </w:p>
    <w:p w14:paraId="3B959D44" w14:textId="77777777" w:rsidR="009058CB" w:rsidRPr="00214FEA" w:rsidRDefault="009058CB" w:rsidP="00C07A53">
      <w:pPr>
        <w:widowControl w:val="0"/>
        <w:numPr>
          <w:ilvl w:val="0"/>
          <w:numId w:val="12"/>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Prowadzone roboty budowlane muszą odbywać się zgodnie z przepisami prawa budowlanego, bhp, ppoż., sanitarnymi i przepisami ochrony środowiska, pod nadzorem osób posiadających uprawnienia do prowadzenia robót.</w:t>
      </w:r>
    </w:p>
    <w:p w14:paraId="75BF19FC" w14:textId="77777777" w:rsidR="009058CB" w:rsidRPr="00214FEA" w:rsidRDefault="009058CB" w:rsidP="00C07A53">
      <w:pPr>
        <w:widowControl w:val="0"/>
        <w:numPr>
          <w:ilvl w:val="0"/>
          <w:numId w:val="12"/>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 xml:space="preserve">Potwierdzeniem wykonania robót będzie protokół odbioru robót sporządzony po zrealizowaniu przez Wykonawcę przedmiotu zamówienia. </w:t>
      </w:r>
    </w:p>
    <w:p w14:paraId="3F54C20C" w14:textId="77777777" w:rsidR="009058CB" w:rsidRDefault="009058CB" w:rsidP="00C07A53">
      <w:pPr>
        <w:widowControl w:val="0"/>
        <w:numPr>
          <w:ilvl w:val="0"/>
          <w:numId w:val="12"/>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 xml:space="preserve">W przypadku konieczności dokonania odbioru robót zanikających lub ulegających zakryciu, Wykonawca zawiadamia Zamawiającego o wykonaniu tych robót w celu dokonania ich odbioru w terminie 2 dni roboczych przed zamiarem ich zakrycia. Wykonawca przygotuje i przedłoży Inspektorowi Nadzoru niezbędne do wykonania odbioru dokumenty przed rozpoczęciem odbioru robót. Z odbioru robót zanikających lub ulegających zakryciu sporządzony będzie protokół. </w:t>
      </w:r>
    </w:p>
    <w:p w14:paraId="5ACF3CE6" w14:textId="77777777" w:rsidR="00B95337" w:rsidRDefault="00B95337" w:rsidP="00B95337">
      <w:pPr>
        <w:widowControl w:val="0"/>
        <w:autoSpaceDE w:val="0"/>
        <w:autoSpaceDN w:val="0"/>
        <w:adjustRightInd w:val="0"/>
        <w:spacing w:after="0" w:line="271" w:lineRule="auto"/>
        <w:jc w:val="both"/>
        <w:rPr>
          <w:rFonts w:eastAsia="Times New Roman" w:cstheme="minorHAnsi"/>
          <w:lang w:eastAsia="pl-PL"/>
        </w:rPr>
      </w:pPr>
    </w:p>
    <w:p w14:paraId="15484FD8" w14:textId="77777777" w:rsidR="00B95337" w:rsidRPr="00214FEA" w:rsidRDefault="00B95337" w:rsidP="00B95337">
      <w:pPr>
        <w:widowControl w:val="0"/>
        <w:autoSpaceDE w:val="0"/>
        <w:autoSpaceDN w:val="0"/>
        <w:adjustRightInd w:val="0"/>
        <w:spacing w:after="0" w:line="271" w:lineRule="auto"/>
        <w:jc w:val="both"/>
        <w:rPr>
          <w:rFonts w:eastAsia="Times New Roman" w:cstheme="minorHAnsi"/>
          <w:lang w:eastAsia="pl-PL"/>
        </w:rPr>
      </w:pPr>
    </w:p>
    <w:p w14:paraId="256126C1" w14:textId="77777777" w:rsidR="009058CB" w:rsidRPr="00214FEA" w:rsidRDefault="009058CB" w:rsidP="00B75EA5">
      <w:pPr>
        <w:spacing w:after="0" w:line="271" w:lineRule="auto"/>
        <w:jc w:val="center"/>
        <w:rPr>
          <w:rFonts w:eastAsia="Times New Roman" w:cstheme="minorHAnsi"/>
          <w:b/>
          <w:lang w:val="x-none" w:eastAsia="x-none"/>
        </w:rPr>
      </w:pPr>
      <w:r w:rsidRPr="00214FEA">
        <w:rPr>
          <w:rFonts w:eastAsia="Times New Roman" w:cstheme="minorHAnsi"/>
          <w:b/>
          <w:lang w:val="x-none" w:eastAsia="x-none"/>
        </w:rPr>
        <w:lastRenderedPageBreak/>
        <w:t>§4</w:t>
      </w:r>
    </w:p>
    <w:p w14:paraId="1B1889EA" w14:textId="77777777" w:rsidR="009058CB" w:rsidRPr="00214FEA" w:rsidRDefault="009058CB" w:rsidP="00B75EA5">
      <w:pPr>
        <w:spacing w:after="0" w:line="271" w:lineRule="auto"/>
        <w:ind w:hanging="360"/>
        <w:jc w:val="center"/>
        <w:rPr>
          <w:rFonts w:eastAsia="Times New Roman" w:cstheme="minorHAnsi"/>
          <w:b/>
          <w:lang w:val="x-none" w:eastAsia="x-none"/>
        </w:rPr>
      </w:pPr>
      <w:r w:rsidRPr="00214FEA">
        <w:rPr>
          <w:rFonts w:eastAsia="Times New Roman" w:cstheme="minorHAnsi"/>
          <w:b/>
          <w:lang w:val="x-none" w:eastAsia="x-none"/>
        </w:rPr>
        <w:t>Obowiązki Zamawiającego</w:t>
      </w:r>
    </w:p>
    <w:p w14:paraId="176F9AA5" w14:textId="77777777" w:rsidR="009058CB" w:rsidRPr="00214FEA" w:rsidRDefault="009058CB" w:rsidP="00B75EA5">
      <w:pPr>
        <w:spacing w:after="0" w:line="271" w:lineRule="auto"/>
        <w:ind w:left="357" w:hanging="357"/>
        <w:jc w:val="both"/>
        <w:rPr>
          <w:rFonts w:eastAsia="Times New Roman" w:cstheme="minorHAnsi"/>
          <w:lang w:val="x-none" w:eastAsia="x-none"/>
        </w:rPr>
      </w:pPr>
      <w:r w:rsidRPr="00214FEA">
        <w:rPr>
          <w:rFonts w:eastAsia="Times New Roman" w:cstheme="minorHAnsi"/>
          <w:lang w:val="x-none" w:eastAsia="x-none"/>
        </w:rPr>
        <w:t>Do obowiązków Zamawiającego należy</w:t>
      </w:r>
    </w:p>
    <w:p w14:paraId="2F8C6E1B" w14:textId="77777777" w:rsidR="009058CB" w:rsidRPr="00214FEA" w:rsidRDefault="009058CB" w:rsidP="00C07A53">
      <w:pPr>
        <w:numPr>
          <w:ilvl w:val="0"/>
          <w:numId w:val="8"/>
        </w:numPr>
        <w:tabs>
          <w:tab w:val="left" w:pos="360"/>
        </w:tabs>
        <w:spacing w:after="0" w:line="271" w:lineRule="auto"/>
        <w:ind w:left="714" w:hanging="357"/>
        <w:jc w:val="both"/>
        <w:rPr>
          <w:rFonts w:eastAsia="Times New Roman" w:cstheme="minorHAnsi"/>
          <w:lang w:eastAsia="pl-PL"/>
        </w:rPr>
      </w:pPr>
      <w:r w:rsidRPr="00214FEA">
        <w:rPr>
          <w:rFonts w:eastAsia="Times New Roman" w:cstheme="minorHAnsi"/>
          <w:lang w:eastAsia="pl-PL"/>
        </w:rPr>
        <w:t xml:space="preserve">protokólarne przekazanie terenu budowy w ciągu 5 dni od dnia podpisania umowy; </w:t>
      </w:r>
    </w:p>
    <w:p w14:paraId="1E15186F" w14:textId="2F08FD72" w:rsidR="009058CB" w:rsidRPr="00214FEA" w:rsidRDefault="009058CB" w:rsidP="00C07A53">
      <w:pPr>
        <w:numPr>
          <w:ilvl w:val="0"/>
          <w:numId w:val="8"/>
        </w:numPr>
        <w:tabs>
          <w:tab w:val="left" w:pos="360"/>
        </w:tabs>
        <w:spacing w:after="0" w:line="271" w:lineRule="auto"/>
        <w:ind w:left="714" w:hanging="357"/>
        <w:jc w:val="both"/>
        <w:rPr>
          <w:rFonts w:eastAsia="Times New Roman" w:cstheme="minorHAnsi"/>
          <w:lang w:eastAsia="pl-PL"/>
        </w:rPr>
      </w:pPr>
      <w:r w:rsidRPr="00214FEA">
        <w:rPr>
          <w:rFonts w:eastAsia="Times New Roman" w:cstheme="minorHAnsi"/>
          <w:lang w:eastAsia="pl-PL"/>
        </w:rPr>
        <w:t>zapewnienie odbioru wykonanych robót w terminach określonych w niniejszej umowie;</w:t>
      </w:r>
    </w:p>
    <w:p w14:paraId="2A572661" w14:textId="77777777" w:rsidR="009058CB" w:rsidRPr="00214FEA" w:rsidRDefault="009058CB" w:rsidP="00B75EA5">
      <w:pPr>
        <w:spacing w:after="0" w:line="271" w:lineRule="auto"/>
        <w:jc w:val="center"/>
        <w:rPr>
          <w:rFonts w:eastAsia="Times New Roman" w:cstheme="minorHAnsi"/>
          <w:b/>
          <w:lang w:eastAsia="pl-PL"/>
        </w:rPr>
      </w:pPr>
    </w:p>
    <w:p w14:paraId="6C682FBA"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§5</w:t>
      </w:r>
    </w:p>
    <w:p w14:paraId="73FBE043"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Odpowiedzialność Wykonawcy</w:t>
      </w:r>
    </w:p>
    <w:p w14:paraId="20D7678C"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Wykonawca oświadcza, że przed podpisaniem umowy zapoznał się z warunkami realizacji przedmiotu umowy i warunki te uwzględnił przy wycenie przedmiotu umowy.</w:t>
      </w:r>
    </w:p>
    <w:p w14:paraId="02AC2D6C"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Od chwili protokolarnego przekazania Wykonawcy terenu budowy ponosi on pełną odpowiedzialność za należyte zabezpieczenie terenu podczas prowadzenia robót, za prawidłową organizację i zabezpieczenie ruchu w czasie trwania robót oraz za zapewnienie warunków bezpieczeństwa przy wykonywaniu prac objętych umową.</w:t>
      </w:r>
    </w:p>
    <w:p w14:paraId="22572742" w14:textId="5E666A8B" w:rsidR="009058CB" w:rsidRPr="00214FEA" w:rsidRDefault="001D09FB" w:rsidP="00C07A53">
      <w:pPr>
        <w:numPr>
          <w:ilvl w:val="0"/>
          <w:numId w:val="7"/>
        </w:numPr>
        <w:spacing w:after="0" w:line="271" w:lineRule="auto"/>
        <w:jc w:val="both"/>
        <w:rPr>
          <w:rFonts w:eastAsia="Times New Roman" w:cstheme="minorHAnsi"/>
          <w:lang w:val="x-none" w:eastAsia="x-none"/>
        </w:rPr>
      </w:pPr>
      <w:r w:rsidRPr="00214FEA">
        <w:rPr>
          <w:rFonts w:eastAsia="Times New Roman" w:cstheme="minorHAnsi"/>
          <w:lang w:val="x-none" w:eastAsia="x-none"/>
        </w:rPr>
        <w:t xml:space="preserve">Wykonawca </w:t>
      </w:r>
      <w:r w:rsidRPr="00214FEA">
        <w:rPr>
          <w:rFonts w:eastAsia="Times New Roman" w:cstheme="minorHAnsi"/>
          <w:lang w:eastAsia="x-none"/>
        </w:rPr>
        <w:t xml:space="preserve">oświadcza, że posiada fachową wiedzę do wykonania przedmiotu niniejszej umowy i będzie </w:t>
      </w:r>
      <w:r w:rsidRPr="00214FEA">
        <w:rPr>
          <w:rFonts w:eastAsia="Times New Roman" w:cstheme="minorHAnsi"/>
          <w:lang w:val="x-none" w:eastAsia="x-none"/>
        </w:rPr>
        <w:t>angażowa</w:t>
      </w:r>
      <w:r w:rsidRPr="00214FEA">
        <w:rPr>
          <w:rFonts w:eastAsia="Times New Roman" w:cstheme="minorHAnsi"/>
          <w:lang w:eastAsia="x-none"/>
        </w:rPr>
        <w:t>ć</w:t>
      </w:r>
      <w:r w:rsidRPr="00214FEA">
        <w:rPr>
          <w:rFonts w:eastAsia="Times New Roman" w:cstheme="minorHAnsi"/>
          <w:lang w:val="x-none" w:eastAsia="x-none"/>
        </w:rPr>
        <w:t xml:space="preserve"> odpowiedni</w:t>
      </w:r>
      <w:r w:rsidRPr="00214FEA">
        <w:rPr>
          <w:rFonts w:eastAsia="Times New Roman" w:cstheme="minorHAnsi"/>
          <w:lang w:eastAsia="x-none"/>
        </w:rPr>
        <w:t>ą</w:t>
      </w:r>
      <w:r w:rsidRPr="00214FEA">
        <w:rPr>
          <w:rFonts w:eastAsia="Times New Roman" w:cstheme="minorHAnsi"/>
          <w:lang w:val="x-none" w:eastAsia="x-none"/>
        </w:rPr>
        <w:t xml:space="preserve"> liczb</w:t>
      </w:r>
      <w:r w:rsidRPr="00214FEA">
        <w:rPr>
          <w:rFonts w:eastAsia="Times New Roman" w:cstheme="minorHAnsi"/>
          <w:lang w:eastAsia="x-none"/>
        </w:rPr>
        <w:t>ę</w:t>
      </w:r>
      <w:r w:rsidRPr="00214FEA">
        <w:rPr>
          <w:rFonts w:eastAsia="Times New Roman" w:cstheme="minorHAnsi"/>
          <w:lang w:val="x-none" w:eastAsia="x-none"/>
        </w:rPr>
        <w:t xml:space="preserve"> </w:t>
      </w:r>
      <w:r w:rsidR="009058CB" w:rsidRPr="00214FEA">
        <w:rPr>
          <w:rFonts w:eastAsia="Times New Roman" w:cstheme="minorHAnsi"/>
          <w:lang w:val="x-none" w:eastAsia="x-none"/>
        </w:rPr>
        <w:t>osób, posiadających niezbędne uprawnienia, wiedzę i doświadczenie do wykonywania powierzonych im robót i innych czynności w ramach wykonania niniejszej umowy.</w:t>
      </w:r>
    </w:p>
    <w:p w14:paraId="0489CA1A"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Wykonawca odpowiada za działania, uchybienia i zaniechania osób, z których pomocą zobowiązanie wykonuje i osób, którym wykonanie zobowiązania określonego niniejszą umową powierza, jak za własne działania, uchybienia lub zaniechania.</w:t>
      </w:r>
    </w:p>
    <w:p w14:paraId="351AF7A0"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Wykonawca odpowiada za szkody i straty powstałe w robotach, materiałach i sprzęcie spowodowane działaniem lub zaniechaniem Wykonawcy podczas wykonywania zobowiązań wynikających z niniejszej umowy (w trakcie realizacji robót oraz przy usuwaniu wad w okresie gwarancji).</w:t>
      </w:r>
    </w:p>
    <w:p w14:paraId="669A8718"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Wykonawca ponosi wszelkie koszty z tytułu strat materialnych powstałych w wyniku zdarzeń losowych w czasie realizacji robót objętych umową oraz z tytułu odpowiedzialności cywilnej.</w:t>
      </w:r>
    </w:p>
    <w:p w14:paraId="4322B94A" w14:textId="77777777" w:rsidR="009058CB" w:rsidRPr="00214FEA" w:rsidRDefault="009058CB" w:rsidP="00C07A53">
      <w:pPr>
        <w:numPr>
          <w:ilvl w:val="0"/>
          <w:numId w:val="7"/>
        </w:numPr>
        <w:spacing w:after="0" w:line="271" w:lineRule="auto"/>
        <w:jc w:val="both"/>
        <w:rPr>
          <w:rFonts w:eastAsia="Times New Roman" w:cstheme="minorHAnsi"/>
          <w:lang w:eastAsia="pl-PL"/>
        </w:rPr>
      </w:pPr>
      <w:r w:rsidRPr="00214FEA">
        <w:rPr>
          <w:rFonts w:eastAsia="Times New Roman" w:cstheme="minorHAnsi"/>
          <w:lang w:eastAsia="pl-PL"/>
        </w:rPr>
        <w:t>Jeżeli w trakcie realizacji umowy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7CA3D4FD" w14:textId="77777777" w:rsidR="009058CB" w:rsidRPr="00214FEA" w:rsidRDefault="009058CB" w:rsidP="00C07A53">
      <w:pPr>
        <w:numPr>
          <w:ilvl w:val="0"/>
          <w:numId w:val="7"/>
        </w:numPr>
        <w:spacing w:after="0" w:line="271" w:lineRule="auto"/>
        <w:ind w:hanging="357"/>
        <w:jc w:val="both"/>
        <w:rPr>
          <w:rFonts w:eastAsia="Times New Roman" w:cstheme="minorHAnsi"/>
          <w:lang w:val="x-none" w:eastAsia="x-none"/>
        </w:rPr>
      </w:pPr>
      <w:r w:rsidRPr="00214FEA">
        <w:rPr>
          <w:rFonts w:eastAsia="Times New Roman" w:cstheme="minorHAnsi"/>
          <w:lang w:val="x-none" w:eastAsia="x-none"/>
        </w:rPr>
        <w:t>Do obowiązków Wykonawcy po zakończeniu robót należy:</w:t>
      </w:r>
    </w:p>
    <w:p w14:paraId="342EED5D" w14:textId="77777777" w:rsidR="009058CB" w:rsidRPr="00214FEA" w:rsidRDefault="009058CB" w:rsidP="00C07A53">
      <w:pPr>
        <w:numPr>
          <w:ilvl w:val="0"/>
          <w:numId w:val="6"/>
        </w:numPr>
        <w:tabs>
          <w:tab w:val="num" w:pos="709"/>
        </w:tabs>
        <w:spacing w:after="0" w:line="271" w:lineRule="auto"/>
        <w:ind w:left="709" w:hanging="283"/>
        <w:jc w:val="both"/>
        <w:rPr>
          <w:rFonts w:eastAsia="Times New Roman" w:cstheme="minorHAnsi"/>
          <w:lang w:val="x-none" w:eastAsia="x-none"/>
        </w:rPr>
      </w:pPr>
      <w:r w:rsidRPr="00214FEA">
        <w:rPr>
          <w:rFonts w:eastAsia="Times New Roman" w:cstheme="minorHAnsi"/>
          <w:lang w:val="x-none" w:eastAsia="x-none"/>
        </w:rPr>
        <w:t>przekazanie Zamawiającemu przedmiotu umowy w zakończonej formie wraz z terenem budowy,</w:t>
      </w:r>
    </w:p>
    <w:p w14:paraId="0754E194" w14:textId="77777777" w:rsidR="009058CB" w:rsidRPr="00214FEA" w:rsidRDefault="009058CB" w:rsidP="00C07A53">
      <w:pPr>
        <w:numPr>
          <w:ilvl w:val="0"/>
          <w:numId w:val="6"/>
        </w:numPr>
        <w:tabs>
          <w:tab w:val="num" w:pos="709"/>
        </w:tabs>
        <w:spacing w:after="0" w:line="271" w:lineRule="auto"/>
        <w:ind w:left="709" w:hanging="283"/>
        <w:jc w:val="both"/>
        <w:rPr>
          <w:rFonts w:eastAsia="Times New Roman" w:cstheme="minorHAnsi"/>
          <w:lang w:eastAsia="pl-PL"/>
        </w:rPr>
      </w:pPr>
      <w:r w:rsidRPr="00214FEA">
        <w:rPr>
          <w:rFonts w:eastAsia="Times New Roman" w:cstheme="minorHAnsi"/>
          <w:lang w:eastAsia="pl-PL"/>
        </w:rPr>
        <w:t>uporządkowanie terenu budowy i usunięcie wszelkich odpadów pozostałych po realizacji robót objętych umową,</w:t>
      </w:r>
    </w:p>
    <w:p w14:paraId="5E5EA79B" w14:textId="77777777" w:rsidR="009058CB" w:rsidRPr="00214FEA" w:rsidRDefault="009058CB" w:rsidP="00C07A53">
      <w:pPr>
        <w:numPr>
          <w:ilvl w:val="0"/>
          <w:numId w:val="6"/>
        </w:numPr>
        <w:tabs>
          <w:tab w:val="num" w:pos="709"/>
        </w:tabs>
        <w:spacing w:after="0" w:line="271" w:lineRule="auto"/>
        <w:ind w:left="709" w:hanging="283"/>
        <w:jc w:val="both"/>
        <w:rPr>
          <w:rFonts w:eastAsia="Times New Roman" w:cstheme="minorHAnsi"/>
          <w:lang w:eastAsia="pl-PL"/>
        </w:rPr>
      </w:pPr>
      <w:r w:rsidRPr="00214FEA">
        <w:rPr>
          <w:rFonts w:eastAsia="Times New Roman" w:cstheme="minorHAnsi"/>
          <w:lang w:eastAsia="pl-PL"/>
        </w:rPr>
        <w:t>przekazanie certyfikatów, atestów i potwierdzeń jakości dostarczonych przez Wykonawcę materiałów i urządzeń dopuszczających ich użycie w budownictwie na terenie Polski.</w:t>
      </w:r>
    </w:p>
    <w:p w14:paraId="61873A6E" w14:textId="2717DAB4"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§6</w:t>
      </w:r>
    </w:p>
    <w:p w14:paraId="1BD97AD6"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Gwarancja jakości i rękojmia za wady fizyczne</w:t>
      </w:r>
    </w:p>
    <w:p w14:paraId="014A144D"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 xml:space="preserve">Wykonawca gwarantuje jakościowo dobre wykonanie przedmiotu umowy i zapewnia, </w:t>
      </w:r>
      <w:r w:rsidRPr="00214FEA">
        <w:rPr>
          <w:rFonts w:eastAsia="Times New Roman" w:cstheme="minorHAnsi"/>
          <w:lang w:eastAsia="pl-PL"/>
        </w:rPr>
        <w:br/>
        <w:t>że wykonane roboty będą wolne od wad, które mogłyby pogorszyć lub uczynić przedmiotu umowy nieprzydatnym do użytkowania zgodnie z jego przeznaczeniem.</w:t>
      </w:r>
    </w:p>
    <w:p w14:paraId="11F97610" w14:textId="233EECE6"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Na</w:t>
      </w:r>
      <w:r w:rsidR="00161DFA" w:rsidRPr="00214FEA">
        <w:rPr>
          <w:rFonts w:eastAsia="Times New Roman" w:cstheme="minorHAnsi"/>
          <w:lang w:eastAsia="pl-PL"/>
        </w:rPr>
        <w:t xml:space="preserve"> przedmiot zamówienia</w:t>
      </w:r>
      <w:r w:rsidRPr="00214FEA">
        <w:rPr>
          <w:rFonts w:eastAsia="Times New Roman" w:cstheme="minorHAnsi"/>
          <w:lang w:eastAsia="pl-PL"/>
        </w:rPr>
        <w:t>, Wykonawca udziela na mocy niniejszej umowy gwarancji</w:t>
      </w:r>
      <w:r w:rsidR="00161DFA" w:rsidRPr="00214FEA">
        <w:rPr>
          <w:rFonts w:eastAsia="Times New Roman" w:cstheme="minorHAnsi"/>
          <w:lang w:eastAsia="pl-PL"/>
        </w:rPr>
        <w:t xml:space="preserve"> jakości</w:t>
      </w:r>
      <w:r w:rsidRPr="00214FEA">
        <w:rPr>
          <w:rFonts w:eastAsia="Times New Roman" w:cstheme="minorHAnsi"/>
          <w:lang w:eastAsia="pl-PL"/>
        </w:rPr>
        <w:t xml:space="preserve">, której okres wynosi </w:t>
      </w:r>
      <w:r w:rsidR="009B1E49" w:rsidRPr="00214FEA">
        <w:rPr>
          <w:rFonts w:eastAsia="Times New Roman" w:cstheme="minorHAnsi"/>
          <w:lang w:eastAsia="pl-PL"/>
        </w:rPr>
        <w:t>36</w:t>
      </w:r>
      <w:r w:rsidR="00161DFA" w:rsidRPr="00214FEA">
        <w:rPr>
          <w:rFonts w:eastAsia="Times New Roman" w:cstheme="minorHAnsi"/>
          <w:lang w:eastAsia="pl-PL"/>
        </w:rPr>
        <w:t xml:space="preserve"> </w:t>
      </w:r>
      <w:r w:rsidRPr="00214FEA">
        <w:rPr>
          <w:rFonts w:eastAsia="Times New Roman" w:cstheme="minorHAnsi"/>
          <w:lang w:eastAsia="pl-PL"/>
        </w:rPr>
        <w:t>m-</w:t>
      </w:r>
      <w:proofErr w:type="spellStart"/>
      <w:r w:rsidRPr="00214FEA">
        <w:rPr>
          <w:rFonts w:eastAsia="Times New Roman" w:cstheme="minorHAnsi"/>
          <w:lang w:eastAsia="pl-PL"/>
        </w:rPr>
        <w:t>c</w:t>
      </w:r>
      <w:r w:rsidR="009B1E49" w:rsidRPr="00214FEA">
        <w:rPr>
          <w:rFonts w:eastAsia="Times New Roman" w:cstheme="minorHAnsi"/>
          <w:lang w:eastAsia="pl-PL"/>
        </w:rPr>
        <w:t>y</w:t>
      </w:r>
      <w:proofErr w:type="spellEnd"/>
      <w:r w:rsidRPr="00214FEA">
        <w:rPr>
          <w:rFonts w:eastAsia="Times New Roman" w:cstheme="minorHAnsi"/>
          <w:lang w:eastAsia="pl-PL"/>
        </w:rPr>
        <w:t xml:space="preserve"> i rozszerza okres rękojmi za wady fizyczne </w:t>
      </w:r>
      <w:r w:rsidRPr="00214FEA">
        <w:rPr>
          <w:rFonts w:eastAsia="Times New Roman" w:cstheme="minorHAnsi"/>
          <w:bCs/>
          <w:lang w:eastAsia="pl-PL"/>
        </w:rPr>
        <w:t>do okresu równego gwarancji</w:t>
      </w:r>
      <w:r w:rsidR="009B1E49" w:rsidRPr="00214FEA">
        <w:rPr>
          <w:rFonts w:eastAsia="Times New Roman" w:cstheme="minorHAnsi"/>
          <w:bCs/>
          <w:lang w:eastAsia="pl-PL"/>
        </w:rPr>
        <w:t xml:space="preserve">. </w:t>
      </w:r>
      <w:r w:rsidRPr="00214FEA">
        <w:rPr>
          <w:rFonts w:eastAsia="Times New Roman" w:cstheme="minorHAnsi"/>
          <w:lang w:eastAsia="pl-PL"/>
        </w:rPr>
        <w:lastRenderedPageBreak/>
        <w:t>Zarówno okres gwarancji jak i rękojmia za wady fizyczne zaczyna się w następnym dniu po odbiorze końcowym przedmiotu umowy.</w:t>
      </w:r>
    </w:p>
    <w:p w14:paraId="2A32FE1C"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kern w:val="24"/>
          <w:lang w:eastAsia="pl-PL"/>
        </w:rPr>
        <w:t>Okres gwarancji jakości i rękojmi za wady fizyczne dla naprawianego elementu ulega wydłużeniu o czas usunięcia wad.</w:t>
      </w:r>
    </w:p>
    <w:p w14:paraId="014B434B"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Wykonawca jest zobowiązany dostarczyć Zamawiającemu niezbędny dokument gwarancyjny w dacie odbioru końcowego.</w:t>
      </w:r>
    </w:p>
    <w:p w14:paraId="3F61382D"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Wykonawca w ramach gwarancji jakości zobowiązuje się do bezpłatnego usuwania wszelkich zgłoszonych pisemnie lub faksem przez Zamawiającego wad w terminach technicznie i organizacyjnie uzasadnionych, wyznaczonych przez Zamawiającego.</w:t>
      </w:r>
    </w:p>
    <w:p w14:paraId="0FB4E0B8"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spacing w:val="-4"/>
          <w:lang w:eastAsia="pl-PL"/>
        </w:rPr>
        <w:t xml:space="preserve">Jeżeli Wykonawca nie usunie wady w terminie określonym na podstawie ust. 5, to Zamawiający uprawniony jest usunąć tę </w:t>
      </w:r>
      <w:r w:rsidRPr="00214FEA">
        <w:rPr>
          <w:rFonts w:eastAsia="Times New Roman" w:cstheme="minorHAnsi"/>
          <w:lang w:eastAsia="pl-PL"/>
        </w:rPr>
        <w:t xml:space="preserve">wadę we własnym zakresie na koszt i niebezpieczeństwo Wykonawcy, potrącając kwotę z zabezpieczenia </w:t>
      </w:r>
      <w:r w:rsidRPr="00214FEA">
        <w:rPr>
          <w:rFonts w:eastAsia="Times New Roman" w:cstheme="minorHAnsi"/>
          <w:spacing w:val="2"/>
          <w:lang w:eastAsia="pl-PL"/>
        </w:rPr>
        <w:t xml:space="preserve">należytego wykonania umowy. Nie powoduje to utraty przez Zamawiającego  uprawnień wynikających </w:t>
      </w:r>
      <w:r w:rsidRPr="00214FEA">
        <w:rPr>
          <w:rFonts w:eastAsia="Times New Roman" w:cstheme="minorHAnsi"/>
          <w:spacing w:val="-3"/>
          <w:lang w:eastAsia="pl-PL"/>
        </w:rPr>
        <w:t>z gwarancji i rękojmi.</w:t>
      </w:r>
    </w:p>
    <w:p w14:paraId="291DA951"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spacing w:val="-3"/>
          <w:lang w:eastAsia="pl-PL"/>
        </w:rPr>
        <w:t xml:space="preserve">Wykonawca udziela gwarancji i rękojmi na roboty wykonane przez podwykonawców. </w:t>
      </w:r>
    </w:p>
    <w:p w14:paraId="71F56449" w14:textId="77777777" w:rsidR="009058CB" w:rsidRPr="00214FEA" w:rsidRDefault="009058CB" w:rsidP="00C07A53">
      <w:pPr>
        <w:widowControl w:val="0"/>
        <w:numPr>
          <w:ilvl w:val="1"/>
          <w:numId w:val="8"/>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spacing w:val="-3"/>
          <w:lang w:eastAsia="pl-PL"/>
        </w:rPr>
        <w:t>Udzielona rękojmia i gwarancja nie naruszają prawa Zamawiającego do dochodzenia roszczeń o naprawienie szkody w pełnej wysokości na zasadach określonych w KC.</w:t>
      </w:r>
    </w:p>
    <w:p w14:paraId="6E1538E1" w14:textId="77777777" w:rsidR="009058CB" w:rsidRPr="00214FEA" w:rsidRDefault="009058CB" w:rsidP="00B75EA5">
      <w:pPr>
        <w:spacing w:after="0" w:line="271" w:lineRule="auto"/>
        <w:jc w:val="center"/>
        <w:rPr>
          <w:rFonts w:eastAsia="Times New Roman" w:cstheme="minorHAnsi"/>
          <w:b/>
          <w:lang w:eastAsia="pl-PL"/>
        </w:rPr>
      </w:pPr>
    </w:p>
    <w:p w14:paraId="3F341363"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§7</w:t>
      </w:r>
    </w:p>
    <w:p w14:paraId="4BD89C59"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Wynagrodzenie</w:t>
      </w:r>
    </w:p>
    <w:p w14:paraId="767DE9BB" w14:textId="4A6ADD38" w:rsidR="00EE3C23" w:rsidRPr="00214FEA" w:rsidRDefault="009058CB" w:rsidP="00C07A53">
      <w:pPr>
        <w:widowControl w:val="0"/>
        <w:numPr>
          <w:ilvl w:val="0"/>
          <w:numId w:val="20"/>
        </w:numPr>
        <w:tabs>
          <w:tab w:val="num" w:pos="-142"/>
        </w:tabs>
        <w:autoSpaceDE w:val="0"/>
        <w:autoSpaceDN w:val="0"/>
        <w:adjustRightInd w:val="0"/>
        <w:spacing w:after="0" w:line="271" w:lineRule="auto"/>
        <w:ind w:left="426" w:hanging="426"/>
        <w:jc w:val="both"/>
        <w:rPr>
          <w:rFonts w:eastAsia="Times New Roman" w:cstheme="minorHAnsi"/>
          <w:lang w:eastAsia="pl-PL"/>
        </w:rPr>
      </w:pPr>
      <w:r w:rsidRPr="00214FEA">
        <w:rPr>
          <w:rFonts w:eastAsia="Times New Roman" w:cstheme="minorHAnsi"/>
          <w:lang w:eastAsia="pl-PL"/>
        </w:rPr>
        <w:t xml:space="preserve">Za wykonanie przedmiotu umowy Wykonawca otrzyma </w:t>
      </w:r>
      <w:r w:rsidRPr="00214FEA">
        <w:rPr>
          <w:rFonts w:eastAsia="Times New Roman" w:cstheme="minorHAnsi"/>
          <w:b/>
          <w:lang w:eastAsia="pl-PL"/>
        </w:rPr>
        <w:t>wynagrodzenie ryczałtowe</w:t>
      </w:r>
      <w:r w:rsidRPr="00214FEA">
        <w:rPr>
          <w:rFonts w:eastAsia="Times New Roman" w:cstheme="minorHAnsi"/>
          <w:lang w:eastAsia="pl-PL"/>
        </w:rPr>
        <w:t xml:space="preserve">, w wysokości </w:t>
      </w:r>
      <w:r w:rsidRPr="00214FEA">
        <w:rPr>
          <w:rFonts w:eastAsia="Times New Roman" w:cstheme="minorHAnsi"/>
          <w:b/>
          <w:lang w:eastAsia="pl-PL"/>
        </w:rPr>
        <w:t>..................… zł netto plus podatek VAT …........ % (kwota: …..….…..zł) tj. ………….....…..zł brutto (słownie: ………….………………………. zł)</w:t>
      </w:r>
      <w:r w:rsidRPr="00214FEA">
        <w:rPr>
          <w:rFonts w:eastAsia="Times New Roman" w:cstheme="minorHAnsi"/>
          <w:lang w:eastAsia="pl-PL"/>
        </w:rPr>
        <w:t>, zgodnie z ofertą złożoną w dniu ………….......</w:t>
      </w:r>
      <w:r w:rsidR="00EE3C23" w:rsidRPr="00214FEA">
        <w:rPr>
          <w:rFonts w:eastAsia="Times New Roman" w:cstheme="minorHAnsi"/>
          <w:lang w:eastAsia="pl-PL"/>
        </w:rPr>
        <w:t>.</w:t>
      </w:r>
    </w:p>
    <w:p w14:paraId="2C12902F" w14:textId="4B4022A5" w:rsidR="009058CB" w:rsidRPr="00214FEA" w:rsidRDefault="009058CB" w:rsidP="00C07A53">
      <w:pPr>
        <w:widowControl w:val="0"/>
        <w:numPr>
          <w:ilvl w:val="0"/>
          <w:numId w:val="20"/>
        </w:numPr>
        <w:tabs>
          <w:tab w:val="num" w:pos="-142"/>
        </w:tabs>
        <w:autoSpaceDE w:val="0"/>
        <w:autoSpaceDN w:val="0"/>
        <w:adjustRightInd w:val="0"/>
        <w:spacing w:after="0" w:line="271" w:lineRule="auto"/>
        <w:ind w:left="426" w:hanging="426"/>
        <w:jc w:val="both"/>
        <w:rPr>
          <w:rFonts w:eastAsia="Times New Roman" w:cstheme="minorHAnsi"/>
          <w:lang w:eastAsia="pl-PL"/>
        </w:rPr>
      </w:pPr>
      <w:r w:rsidRPr="00214FEA">
        <w:rPr>
          <w:rFonts w:eastAsia="Times New Roman" w:cstheme="minorHAnsi"/>
          <w:lang w:eastAsia="pl-PL"/>
        </w:rPr>
        <w:t xml:space="preserve">Wynagrodzenie ryczałtowe wskazane w ust. 1 wyczerpuje wszelkie roszczenia finansowe  Wykonawcy z tytułu wykonania niniejszej umowy i nie podlega waloryzacji przez cały okres obowiązywania umowy. Wynagrodzenie wskazane w ust. 1 może zostać zmienione wyłącznie w przypadku urzędowej zmiany podatku VAT.  </w:t>
      </w:r>
    </w:p>
    <w:p w14:paraId="23898DAA" w14:textId="5AB40904" w:rsidR="009058CB" w:rsidRPr="00214FEA" w:rsidRDefault="009058CB" w:rsidP="00C07A53">
      <w:pPr>
        <w:widowControl w:val="0"/>
        <w:numPr>
          <w:ilvl w:val="0"/>
          <w:numId w:val="20"/>
        </w:numPr>
        <w:tabs>
          <w:tab w:val="num" w:pos="-3969"/>
        </w:tabs>
        <w:autoSpaceDE w:val="0"/>
        <w:autoSpaceDN w:val="0"/>
        <w:adjustRightInd w:val="0"/>
        <w:spacing w:after="0" w:line="271" w:lineRule="auto"/>
        <w:ind w:left="426" w:hanging="426"/>
        <w:jc w:val="both"/>
        <w:rPr>
          <w:rFonts w:eastAsia="Times New Roman" w:cstheme="minorHAnsi"/>
          <w:lang w:eastAsia="pl-PL"/>
        </w:rPr>
      </w:pPr>
      <w:bookmarkStart w:id="0" w:name="_Hlk78179623"/>
      <w:r w:rsidRPr="00214FEA">
        <w:rPr>
          <w:rFonts w:eastAsia="Times New Roman" w:cstheme="minorHAnsi"/>
          <w:lang w:eastAsia="pl-PL"/>
        </w:rPr>
        <w:t xml:space="preserve">Wynagrodzenie ryczałtowe wskazane w ust. 1 zostanie wypłacone </w:t>
      </w:r>
      <w:r w:rsidR="00EE3C23" w:rsidRPr="00214FEA">
        <w:rPr>
          <w:rFonts w:eastAsia="Times New Roman" w:cstheme="minorHAnsi"/>
          <w:lang w:eastAsia="pl-PL"/>
        </w:rPr>
        <w:t xml:space="preserve">jednorazowo </w:t>
      </w:r>
      <w:r w:rsidRPr="00214FEA">
        <w:rPr>
          <w:rFonts w:eastAsia="Times New Roman" w:cstheme="minorHAnsi"/>
          <w:lang w:eastAsia="pl-PL"/>
        </w:rPr>
        <w:t xml:space="preserve">po dokonaniu odbioru </w:t>
      </w:r>
      <w:r w:rsidR="00EE3C23" w:rsidRPr="00214FEA">
        <w:rPr>
          <w:rFonts w:eastAsia="Times New Roman" w:cstheme="minorHAnsi"/>
          <w:lang w:eastAsia="pl-PL"/>
        </w:rPr>
        <w:t xml:space="preserve">końcowego przedmiotu umowy zgodnie </w:t>
      </w:r>
      <w:r w:rsidRPr="00214FEA">
        <w:rPr>
          <w:rFonts w:eastAsia="Times New Roman" w:cstheme="minorHAnsi"/>
          <w:lang w:eastAsia="pl-PL"/>
        </w:rPr>
        <w:t xml:space="preserve">z § </w:t>
      </w:r>
      <w:r w:rsidR="00021CA9" w:rsidRPr="00214FEA">
        <w:rPr>
          <w:rFonts w:eastAsia="Times New Roman" w:cstheme="minorHAnsi"/>
          <w:lang w:eastAsia="pl-PL"/>
        </w:rPr>
        <w:t>9</w:t>
      </w:r>
      <w:r w:rsidRPr="00214FEA">
        <w:rPr>
          <w:rFonts w:eastAsia="Times New Roman" w:cstheme="minorHAnsi"/>
          <w:b/>
          <w:lang w:eastAsia="pl-PL"/>
        </w:rPr>
        <w:t xml:space="preserve"> </w:t>
      </w:r>
      <w:r w:rsidRPr="00214FEA">
        <w:rPr>
          <w:rFonts w:eastAsia="Times New Roman" w:cstheme="minorHAnsi"/>
          <w:lang w:eastAsia="pl-PL"/>
        </w:rPr>
        <w:t>umowy na podstawie prawidłowo wystawion</w:t>
      </w:r>
      <w:r w:rsidR="00EE3C23" w:rsidRPr="00214FEA">
        <w:rPr>
          <w:rFonts w:eastAsia="Times New Roman" w:cstheme="minorHAnsi"/>
          <w:lang w:eastAsia="pl-PL"/>
        </w:rPr>
        <w:t>ej</w:t>
      </w:r>
      <w:r w:rsidRPr="00214FEA">
        <w:rPr>
          <w:rFonts w:eastAsia="Times New Roman" w:cstheme="minorHAnsi"/>
          <w:lang w:eastAsia="pl-PL"/>
        </w:rPr>
        <w:t xml:space="preserve"> faktur</w:t>
      </w:r>
      <w:r w:rsidR="00EE3C23" w:rsidRPr="00214FEA">
        <w:rPr>
          <w:rFonts w:eastAsia="Times New Roman" w:cstheme="minorHAnsi"/>
          <w:lang w:eastAsia="pl-PL"/>
        </w:rPr>
        <w:t>y.</w:t>
      </w:r>
    </w:p>
    <w:bookmarkEnd w:id="0"/>
    <w:p w14:paraId="1E769E8A" w14:textId="7F375CFA" w:rsidR="009058CB" w:rsidRPr="00214FEA" w:rsidRDefault="009058CB" w:rsidP="00C07A53">
      <w:pPr>
        <w:widowControl w:val="0"/>
        <w:numPr>
          <w:ilvl w:val="0"/>
          <w:numId w:val="20"/>
        </w:numPr>
        <w:tabs>
          <w:tab w:val="num" w:pos="-3969"/>
        </w:tabs>
        <w:autoSpaceDE w:val="0"/>
        <w:autoSpaceDN w:val="0"/>
        <w:adjustRightInd w:val="0"/>
        <w:spacing w:after="0" w:line="271" w:lineRule="auto"/>
        <w:ind w:left="426" w:hanging="426"/>
        <w:jc w:val="both"/>
        <w:rPr>
          <w:rFonts w:eastAsia="Times New Roman" w:cstheme="minorHAnsi"/>
          <w:lang w:eastAsia="pl-PL"/>
        </w:rPr>
      </w:pPr>
      <w:r w:rsidRPr="00214FEA">
        <w:rPr>
          <w:rFonts w:eastAsia="Times New Roman" w:cstheme="minorHAnsi"/>
          <w:lang w:eastAsia="pl-PL"/>
        </w:rPr>
        <w:t>Wraz z faktur</w:t>
      </w:r>
      <w:r w:rsidR="00EE3C23" w:rsidRPr="00214FEA">
        <w:rPr>
          <w:rFonts w:eastAsia="Times New Roman" w:cstheme="minorHAnsi"/>
          <w:lang w:eastAsia="pl-PL"/>
        </w:rPr>
        <w:t>ą</w:t>
      </w:r>
      <w:r w:rsidRPr="00214FEA">
        <w:rPr>
          <w:rFonts w:eastAsia="Times New Roman" w:cstheme="minorHAnsi"/>
          <w:lang w:eastAsia="pl-PL"/>
        </w:rPr>
        <w:t>, o któr</w:t>
      </w:r>
      <w:r w:rsidR="00EE3C23" w:rsidRPr="00214FEA">
        <w:rPr>
          <w:rFonts w:eastAsia="Times New Roman" w:cstheme="minorHAnsi"/>
          <w:lang w:eastAsia="pl-PL"/>
        </w:rPr>
        <w:t>ej</w:t>
      </w:r>
      <w:r w:rsidRPr="00214FEA">
        <w:rPr>
          <w:rFonts w:eastAsia="Times New Roman" w:cstheme="minorHAnsi"/>
          <w:lang w:eastAsia="pl-PL"/>
        </w:rPr>
        <w:t xml:space="preserve"> mowa w ust. </w:t>
      </w:r>
      <w:r w:rsidR="001F35E4" w:rsidRPr="00214FEA">
        <w:rPr>
          <w:rFonts w:eastAsia="Times New Roman" w:cstheme="minorHAnsi"/>
          <w:lang w:eastAsia="pl-PL"/>
        </w:rPr>
        <w:t>3</w:t>
      </w:r>
      <w:r w:rsidRPr="00214FEA">
        <w:rPr>
          <w:rFonts w:eastAsia="Times New Roman" w:cstheme="minorHAnsi"/>
          <w:lang w:eastAsia="pl-PL"/>
        </w:rPr>
        <w:t>, Wykonawca winien dostarczyć następujące dokumenty – jeżeli dotyczą Wykonawcy:</w:t>
      </w:r>
    </w:p>
    <w:p w14:paraId="47ACE13C" w14:textId="77777777" w:rsidR="009058CB" w:rsidRPr="00214FEA" w:rsidRDefault="009058CB" w:rsidP="00C07A53">
      <w:pPr>
        <w:widowControl w:val="0"/>
        <w:numPr>
          <w:ilvl w:val="1"/>
          <w:numId w:val="19"/>
        </w:numPr>
        <w:tabs>
          <w:tab w:val="left" w:pos="709"/>
        </w:tabs>
        <w:autoSpaceDE w:val="0"/>
        <w:autoSpaceDN w:val="0"/>
        <w:adjustRightInd w:val="0"/>
        <w:spacing w:after="0" w:line="271" w:lineRule="auto"/>
        <w:ind w:left="709"/>
        <w:jc w:val="both"/>
        <w:rPr>
          <w:rFonts w:eastAsia="Times New Roman" w:cstheme="minorHAnsi"/>
          <w:b/>
          <w:lang w:eastAsia="pl-PL"/>
        </w:rPr>
      </w:pPr>
      <w:r w:rsidRPr="00214FEA">
        <w:rPr>
          <w:rFonts w:eastAsia="Times New Roman" w:cstheme="minorHAnsi"/>
          <w:lang w:eastAsia="pl-PL"/>
        </w:rPr>
        <w:t>protokół odbioru, w którym będą wyszczególnione wydzielone elementy robót budowlanych wykonane przez podwykonawców i dalszych podwykonawców, lub do którego będą załączone protokoły odbioru części robót wykonanych przez podwykonawców lub dalszych podwykonawców;</w:t>
      </w:r>
    </w:p>
    <w:p w14:paraId="4E49911D" w14:textId="581F4406" w:rsidR="009058CB" w:rsidRPr="00214FEA" w:rsidRDefault="009058CB" w:rsidP="00C07A53">
      <w:pPr>
        <w:widowControl w:val="0"/>
        <w:numPr>
          <w:ilvl w:val="1"/>
          <w:numId w:val="19"/>
        </w:numPr>
        <w:tabs>
          <w:tab w:val="left" w:pos="709"/>
        </w:tabs>
        <w:autoSpaceDE w:val="0"/>
        <w:autoSpaceDN w:val="0"/>
        <w:adjustRightInd w:val="0"/>
        <w:spacing w:after="0" w:line="271" w:lineRule="auto"/>
        <w:ind w:left="709" w:hanging="283"/>
        <w:jc w:val="both"/>
        <w:rPr>
          <w:rFonts w:eastAsia="Times New Roman" w:cstheme="minorHAnsi"/>
          <w:b/>
          <w:lang w:eastAsia="pl-PL"/>
        </w:rPr>
      </w:pPr>
      <w:r w:rsidRPr="00214FEA">
        <w:rPr>
          <w:rFonts w:eastAsia="Times New Roman" w:cstheme="minorHAnsi"/>
          <w:lang w:eastAsia="pl-PL"/>
        </w:rPr>
        <w:t>kopie faktur wystawionych przez zaakceptowanych przez Zamawiającego zgodnie z §1</w:t>
      </w:r>
      <w:r w:rsidR="00021CA9" w:rsidRPr="00214FEA">
        <w:rPr>
          <w:rFonts w:eastAsia="Times New Roman" w:cstheme="minorHAnsi"/>
          <w:lang w:eastAsia="pl-PL"/>
        </w:rPr>
        <w:t>0</w:t>
      </w:r>
      <w:r w:rsidRPr="00214FEA">
        <w:rPr>
          <w:rFonts w:eastAsia="Times New Roman" w:cstheme="minorHAnsi"/>
          <w:lang w:eastAsia="pl-PL"/>
        </w:rPr>
        <w:t xml:space="preserve"> umowy podwykonawców i dalszych podwykonawców za wykonane przez nich roboty, dostawy i usługi;</w:t>
      </w:r>
    </w:p>
    <w:p w14:paraId="7750E8F6" w14:textId="3073EA15" w:rsidR="009058CB" w:rsidRPr="00214FEA" w:rsidRDefault="009058CB" w:rsidP="00C07A53">
      <w:pPr>
        <w:widowControl w:val="0"/>
        <w:numPr>
          <w:ilvl w:val="1"/>
          <w:numId w:val="19"/>
        </w:numPr>
        <w:tabs>
          <w:tab w:val="left" w:pos="709"/>
        </w:tabs>
        <w:autoSpaceDE w:val="0"/>
        <w:autoSpaceDN w:val="0"/>
        <w:adjustRightInd w:val="0"/>
        <w:spacing w:after="0" w:line="271" w:lineRule="auto"/>
        <w:ind w:left="709" w:hanging="283"/>
        <w:jc w:val="both"/>
        <w:rPr>
          <w:rFonts w:eastAsia="Times New Roman" w:cstheme="minorHAnsi"/>
          <w:b/>
          <w:lang w:eastAsia="pl-PL"/>
        </w:rPr>
      </w:pPr>
      <w:r w:rsidRPr="00214FEA">
        <w:rPr>
          <w:rFonts w:eastAsia="Times New Roman" w:cstheme="minorHAnsi"/>
          <w:lang w:eastAsia="pl-PL"/>
        </w:rPr>
        <w:t>kopie odpowiednich dowodów księgowych potwierdzających uregulowanie należnego wynagrodzenia podwykonawcom i dalszym podwykonawcom lub oświadczeń podwykonawców i dalszych podwykonawców o uregulowaniu względem nich wszystkich należności</w:t>
      </w:r>
      <w:r w:rsidR="001D09FB" w:rsidRPr="00214FEA">
        <w:rPr>
          <w:rFonts w:eastAsia="Times New Roman" w:cstheme="minorHAnsi"/>
          <w:lang w:eastAsia="pl-PL"/>
        </w:rPr>
        <w:t xml:space="preserve"> - złożone nie wcześniej niż w dniu wystawienia faktury przez Wykonawcę</w:t>
      </w:r>
      <w:r w:rsidRPr="00214FEA">
        <w:rPr>
          <w:rFonts w:eastAsia="Times New Roman" w:cstheme="minorHAnsi"/>
          <w:lang w:eastAsia="pl-PL"/>
        </w:rPr>
        <w:t xml:space="preserve">; </w:t>
      </w:r>
    </w:p>
    <w:p w14:paraId="3A8972F3" w14:textId="01F479DE" w:rsidR="00505D1C" w:rsidRPr="00E6448C" w:rsidRDefault="009058CB" w:rsidP="00505D1C">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color w:val="FF0000"/>
          <w:u w:val="single"/>
          <w:lang w:eastAsia="pl-PL"/>
        </w:rPr>
      </w:pPr>
      <w:r w:rsidRPr="00214FEA">
        <w:rPr>
          <w:rFonts w:eastAsia="Times New Roman" w:cstheme="minorHAnsi"/>
          <w:lang w:eastAsia="pl-PL"/>
        </w:rPr>
        <w:t xml:space="preserve">Zamawiający wypłaci Wykonawcy wynagrodzenie </w:t>
      </w:r>
      <w:r w:rsidRPr="00214FEA">
        <w:rPr>
          <w:rFonts w:eastAsia="Times New Roman" w:cstheme="minorHAnsi"/>
          <w:b/>
          <w:lang w:eastAsia="pl-PL"/>
        </w:rPr>
        <w:t>w ciągu 30 dni</w:t>
      </w:r>
      <w:r w:rsidRPr="00214FEA">
        <w:rPr>
          <w:rFonts w:eastAsia="Times New Roman" w:cstheme="minorHAnsi"/>
          <w:lang w:eastAsia="pl-PL"/>
        </w:rPr>
        <w:t xml:space="preserve"> od daty otrzymania prawidłowo wystawionej faktury i </w:t>
      </w:r>
      <w:r w:rsidR="005630DC" w:rsidRPr="00214FEA">
        <w:rPr>
          <w:rFonts w:eastAsia="Times New Roman" w:cstheme="minorHAnsi"/>
          <w:lang w:eastAsia="pl-PL"/>
        </w:rPr>
        <w:t>przedłożenia</w:t>
      </w:r>
      <w:r w:rsidRPr="00214FEA">
        <w:rPr>
          <w:rFonts w:eastAsia="Times New Roman" w:cstheme="minorHAnsi"/>
          <w:lang w:eastAsia="pl-PL"/>
        </w:rPr>
        <w:t xml:space="preserve"> Zmawiającemu dokumentów wskazanych w ust. </w:t>
      </w:r>
      <w:r w:rsidR="001F35E4" w:rsidRPr="00214FEA">
        <w:rPr>
          <w:rFonts w:eastAsia="Times New Roman" w:cstheme="minorHAnsi"/>
          <w:lang w:eastAsia="pl-PL"/>
        </w:rPr>
        <w:t>4</w:t>
      </w:r>
      <w:r w:rsidRPr="00214FEA">
        <w:rPr>
          <w:rFonts w:eastAsia="Times New Roman" w:cstheme="minorHAnsi"/>
          <w:lang w:eastAsia="pl-PL"/>
        </w:rPr>
        <w:t xml:space="preserve"> przelewem na rachunek bankowy wskazany przez Wykonawcę. </w:t>
      </w:r>
      <w:r w:rsidR="00505D1C" w:rsidRPr="00E6448C">
        <w:rPr>
          <w:rFonts w:eastAsia="Times New Roman" w:cstheme="minorHAnsi"/>
          <w:color w:val="FF0000"/>
          <w:u w:val="single"/>
          <w:lang w:eastAsia="pl-PL"/>
        </w:rPr>
        <w:t xml:space="preserve">Ww. fakturę należy dostarczyć do Zamawiającego do </w:t>
      </w:r>
      <w:r w:rsidR="00505D1C" w:rsidRPr="007A008F">
        <w:rPr>
          <w:rFonts w:eastAsia="Times New Roman" w:cstheme="minorHAnsi"/>
          <w:color w:val="FF0000"/>
          <w:u w:val="single"/>
          <w:lang w:eastAsia="pl-PL"/>
        </w:rPr>
        <w:t xml:space="preserve">dnia </w:t>
      </w:r>
      <w:r w:rsidR="007A008F" w:rsidRPr="007A008F">
        <w:rPr>
          <w:rFonts w:eastAsia="Times New Roman" w:cstheme="minorHAnsi"/>
          <w:color w:val="FF0000"/>
          <w:u w:val="single"/>
          <w:lang w:eastAsia="pl-PL"/>
        </w:rPr>
        <w:t>15</w:t>
      </w:r>
      <w:r w:rsidR="00AD6827" w:rsidRPr="007A008F">
        <w:rPr>
          <w:rFonts w:eastAsia="Times New Roman" w:cstheme="minorHAnsi"/>
          <w:color w:val="FF0000"/>
          <w:u w:val="single"/>
          <w:lang w:eastAsia="pl-PL"/>
        </w:rPr>
        <w:t>.12.2023</w:t>
      </w:r>
      <w:r w:rsidR="00505D1C" w:rsidRPr="007A008F">
        <w:rPr>
          <w:rFonts w:eastAsia="Times New Roman" w:cstheme="minorHAnsi"/>
          <w:color w:val="FF0000"/>
          <w:u w:val="single"/>
          <w:lang w:eastAsia="pl-PL"/>
        </w:rPr>
        <w:t>r.</w:t>
      </w:r>
    </w:p>
    <w:p w14:paraId="6512C167" w14:textId="77777777"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Cs/>
          <w:lang w:eastAsia="pl-PL"/>
        </w:rPr>
      </w:pPr>
      <w:r w:rsidRPr="00214FEA">
        <w:rPr>
          <w:rFonts w:eastAsia="Times New Roman" w:cstheme="minorHAnsi"/>
          <w:bCs/>
          <w:lang w:eastAsia="pl-PL"/>
        </w:rPr>
        <w:lastRenderedPageBreak/>
        <w:t>Strony ustalają, że za datę płatności przyjmuje się dzień obciążenia rachunku bankowego Zamawiającego poleceniem przelewu.</w:t>
      </w:r>
    </w:p>
    <w:p w14:paraId="1B927240" w14:textId="55766699"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bCs/>
          <w:lang w:eastAsia="pl-PL"/>
        </w:rPr>
      </w:pPr>
      <w:r w:rsidRPr="00214FEA">
        <w:rPr>
          <w:rFonts w:eastAsia="Times New Roman" w:cstheme="minorHAnsi"/>
          <w:lang w:eastAsia="pl-PL"/>
        </w:rPr>
        <w:t xml:space="preserve">Jeżeli Wykonawca nie przedstawi wraz z fakturą dokumentów, o których mowa w ust. </w:t>
      </w:r>
      <w:r w:rsidR="007100C3" w:rsidRPr="00214FEA">
        <w:rPr>
          <w:rFonts w:eastAsia="Times New Roman" w:cstheme="minorHAnsi"/>
          <w:lang w:eastAsia="pl-PL"/>
        </w:rPr>
        <w:t>4</w:t>
      </w:r>
      <w:r w:rsidRPr="00214FEA">
        <w:rPr>
          <w:rFonts w:eastAsia="Times New Roman" w:cstheme="minorHAnsi"/>
          <w:lang w:eastAsia="pl-PL"/>
        </w:rPr>
        <w:t xml:space="preserve">, spowoduje to wstrzymanie przez Zmawiającego wypłaty należnego wynagrodzenia Wykonawcy do czasu przedłożenia przez Wykonawcę stosownych dokumentów. Wstrzymanie przez Zmawiającego zapłaty do czasu wypełnienia przez Wykonawcę wymagań, o których mowa w ust. </w:t>
      </w:r>
      <w:r w:rsidR="001F35E4" w:rsidRPr="00214FEA">
        <w:rPr>
          <w:rFonts w:eastAsia="Times New Roman" w:cstheme="minorHAnsi"/>
          <w:lang w:eastAsia="pl-PL"/>
        </w:rPr>
        <w:t>4</w:t>
      </w:r>
      <w:r w:rsidRPr="00214FEA">
        <w:rPr>
          <w:rFonts w:eastAsia="Times New Roman" w:cstheme="minorHAnsi"/>
          <w:lang w:eastAsia="pl-PL"/>
        </w:rPr>
        <w:t xml:space="preserve"> nie skutkuje nie dotrzymaniem przez Zamawiającego terminu płatności i nie uprawnia Wykonawcy do żądania odsetek.</w:t>
      </w:r>
    </w:p>
    <w:p w14:paraId="5C35AEF4" w14:textId="77777777"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lang w:eastAsia="pl-PL"/>
        </w:rPr>
      </w:pPr>
      <w:r w:rsidRPr="00214FEA">
        <w:rPr>
          <w:rFonts w:eastAsia="Times New Roman" w:cstheme="minorHAns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285BF34" w14:textId="38EC9D6B"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lang w:eastAsia="pl-PL"/>
        </w:rPr>
      </w:pPr>
      <w:r w:rsidRPr="00214FEA">
        <w:rPr>
          <w:rFonts w:eastAsia="Times New Roman" w:cstheme="minorHAnsi"/>
          <w:lang w:eastAsia="pl-PL"/>
        </w:rPr>
        <w:t xml:space="preserve">Wynagrodzenie, o którym mowa w ust. </w:t>
      </w:r>
      <w:r w:rsidR="007100C3" w:rsidRPr="00214FEA">
        <w:rPr>
          <w:rFonts w:eastAsia="Times New Roman" w:cstheme="minorHAnsi"/>
          <w:lang w:eastAsia="pl-PL"/>
        </w:rPr>
        <w:t>8</w:t>
      </w:r>
      <w:r w:rsidRPr="00214FEA">
        <w:rPr>
          <w:rFonts w:eastAsia="Times New Roman" w:cstheme="minorHAnsi"/>
          <w:lang w:eastAsia="pl-PL"/>
        </w:rPr>
        <w:t xml:space="preserve">, dotyczy wyłącznie należności powstałych </w:t>
      </w:r>
      <w:r w:rsidRPr="00214FEA">
        <w:rPr>
          <w:rFonts w:eastAsia="Times New Roman" w:cstheme="minorHAnsi"/>
          <w:lang w:eastAsia="pl-PL"/>
        </w:rPr>
        <w:br/>
        <w:t xml:space="preserve">po zaakceptowaniu przez Zamawiającego umowy o podwykonawstwo, której przedmiotem są roboty budowlane, lub po przedłożeniu zamawiającemu poświadczonej za zgodność </w:t>
      </w:r>
      <w:r w:rsidRPr="00214FEA">
        <w:rPr>
          <w:rFonts w:eastAsia="Times New Roman" w:cstheme="minorHAnsi"/>
          <w:lang w:eastAsia="pl-PL"/>
        </w:rPr>
        <w:br/>
        <w:t>z oryginałem kopii umowy o podwykonawstwo, której przedmiotem są dostawy lub usługi.</w:t>
      </w:r>
    </w:p>
    <w:p w14:paraId="3004EB55" w14:textId="77777777"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lang w:eastAsia="pl-PL"/>
        </w:rPr>
      </w:pPr>
      <w:r w:rsidRPr="00214FEA">
        <w:rPr>
          <w:rFonts w:eastAsia="Times New Roman" w:cstheme="minorHAnsi"/>
          <w:lang w:eastAsia="pl-PL"/>
        </w:rPr>
        <w:t>Bezpośrednia zapłata obejmuje wyłącznie należne wynagrodzenie, bez odsetek, należnych podwykonawcy lub dalszemu podwykonawcy.</w:t>
      </w:r>
    </w:p>
    <w:p w14:paraId="47C4F39F" w14:textId="77777777" w:rsidR="009058CB" w:rsidRPr="00214FEA" w:rsidRDefault="009058CB" w:rsidP="00C07A53">
      <w:pPr>
        <w:widowControl w:val="0"/>
        <w:numPr>
          <w:ilvl w:val="0"/>
          <w:numId w:val="20"/>
        </w:numPr>
        <w:tabs>
          <w:tab w:val="num" w:pos="-2552"/>
          <w:tab w:val="num" w:pos="-1134"/>
        </w:tabs>
        <w:autoSpaceDE w:val="0"/>
        <w:autoSpaceDN w:val="0"/>
        <w:adjustRightInd w:val="0"/>
        <w:spacing w:after="0" w:line="271" w:lineRule="auto"/>
        <w:ind w:left="360"/>
        <w:jc w:val="both"/>
        <w:rPr>
          <w:rFonts w:eastAsia="Times New Roman" w:cstheme="minorHAnsi"/>
          <w:b/>
          <w:lang w:eastAsia="pl-PL"/>
        </w:rPr>
      </w:pPr>
      <w:r w:rsidRPr="00214FEA">
        <w:rPr>
          <w:rFonts w:eastAsia="Times New Roman" w:cstheme="minorHAnsi"/>
          <w:lang w:eastAsia="pl-PL"/>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14:paraId="69C2E922" w14:textId="415008E5" w:rsidR="009058CB" w:rsidRPr="00214FEA" w:rsidRDefault="009058CB" w:rsidP="00C07A53">
      <w:pPr>
        <w:widowControl w:val="0"/>
        <w:numPr>
          <w:ilvl w:val="0"/>
          <w:numId w:val="20"/>
        </w:numPr>
        <w:tabs>
          <w:tab w:val="num" w:pos="-709"/>
        </w:tabs>
        <w:autoSpaceDE w:val="0"/>
        <w:autoSpaceDN w:val="0"/>
        <w:adjustRightInd w:val="0"/>
        <w:spacing w:after="0" w:line="271" w:lineRule="auto"/>
        <w:ind w:left="360"/>
        <w:jc w:val="both"/>
        <w:rPr>
          <w:rFonts w:eastAsia="Times New Roman" w:cstheme="minorHAnsi"/>
          <w:b/>
          <w:lang w:eastAsia="pl-PL"/>
        </w:rPr>
      </w:pPr>
      <w:r w:rsidRPr="00214FEA">
        <w:rPr>
          <w:rFonts w:eastAsia="Times New Roman" w:cstheme="minorHAnsi"/>
          <w:lang w:eastAsia="pl-PL"/>
        </w:rPr>
        <w:t>W przypadku zgłoszenia uwag, o których mowa w ust. 1</w:t>
      </w:r>
      <w:r w:rsidR="007100C3" w:rsidRPr="00214FEA">
        <w:rPr>
          <w:rFonts w:eastAsia="Times New Roman" w:cstheme="minorHAnsi"/>
          <w:lang w:eastAsia="pl-PL"/>
        </w:rPr>
        <w:t>1</w:t>
      </w:r>
      <w:r w:rsidRPr="00214FEA">
        <w:rPr>
          <w:rFonts w:eastAsia="Times New Roman" w:cstheme="minorHAnsi"/>
          <w:lang w:eastAsia="pl-PL"/>
        </w:rPr>
        <w:t xml:space="preserve"> w terminie wskazanym przez Zamawiającego, Zamawiający może:</w:t>
      </w:r>
    </w:p>
    <w:p w14:paraId="7576BD67" w14:textId="77777777" w:rsidR="009058CB" w:rsidRPr="00214FEA" w:rsidRDefault="009058CB" w:rsidP="00C07A53">
      <w:pPr>
        <w:widowControl w:val="0"/>
        <w:numPr>
          <w:ilvl w:val="1"/>
          <w:numId w:val="18"/>
        </w:numPr>
        <w:autoSpaceDE w:val="0"/>
        <w:autoSpaceDN w:val="0"/>
        <w:adjustRightInd w:val="0"/>
        <w:spacing w:after="0" w:line="271" w:lineRule="auto"/>
        <w:ind w:left="709" w:hanging="283"/>
        <w:contextualSpacing/>
        <w:jc w:val="both"/>
        <w:rPr>
          <w:rFonts w:eastAsia="Calibri" w:cstheme="minorHAnsi"/>
          <w:b/>
          <w:lang w:val="x-none"/>
        </w:rPr>
      </w:pPr>
      <w:r w:rsidRPr="00214FEA">
        <w:rPr>
          <w:rFonts w:eastAsia="Calibri" w:cstheme="minorHAnsi"/>
          <w:lang w:val="x-none"/>
        </w:rPr>
        <w:t>nie dokonać bezpośredniej zapłaty wynagrodzenia podwykonawcy lub dalszemu podwykonawcy, jeżeli Wykonawca wykaże niezasadność takiej zapłaty albo</w:t>
      </w:r>
    </w:p>
    <w:p w14:paraId="674D0284" w14:textId="77777777" w:rsidR="009058CB" w:rsidRPr="00214FEA" w:rsidRDefault="009058CB" w:rsidP="00C07A53">
      <w:pPr>
        <w:widowControl w:val="0"/>
        <w:numPr>
          <w:ilvl w:val="1"/>
          <w:numId w:val="18"/>
        </w:numPr>
        <w:autoSpaceDE w:val="0"/>
        <w:autoSpaceDN w:val="0"/>
        <w:adjustRightInd w:val="0"/>
        <w:spacing w:after="0" w:line="271" w:lineRule="auto"/>
        <w:ind w:left="709" w:hanging="283"/>
        <w:jc w:val="both"/>
        <w:rPr>
          <w:rFonts w:eastAsia="Times New Roman" w:cstheme="minorHAnsi"/>
          <w:b/>
          <w:lang w:eastAsia="pl-PL"/>
        </w:rPr>
      </w:pPr>
      <w:r w:rsidRPr="00214FEA">
        <w:rPr>
          <w:rFonts w:eastAsia="Times New Roman" w:cstheme="minorHAns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0666397" w14:textId="77777777" w:rsidR="009058CB" w:rsidRPr="00214FEA" w:rsidRDefault="009058CB" w:rsidP="00C07A53">
      <w:pPr>
        <w:widowControl w:val="0"/>
        <w:numPr>
          <w:ilvl w:val="1"/>
          <w:numId w:val="18"/>
        </w:numPr>
        <w:autoSpaceDE w:val="0"/>
        <w:autoSpaceDN w:val="0"/>
        <w:adjustRightInd w:val="0"/>
        <w:spacing w:after="0" w:line="271" w:lineRule="auto"/>
        <w:ind w:left="709" w:hanging="283"/>
        <w:jc w:val="both"/>
        <w:rPr>
          <w:rFonts w:eastAsia="Times New Roman" w:cstheme="minorHAnsi"/>
          <w:b/>
          <w:lang w:eastAsia="pl-PL"/>
        </w:rPr>
      </w:pPr>
      <w:r w:rsidRPr="00214FEA">
        <w:rPr>
          <w:rFonts w:eastAsia="Times New Roman" w:cstheme="minorHAnsi"/>
          <w:lang w:eastAsia="pl-PL"/>
        </w:rPr>
        <w:t>dokonać bezpośredniej zapłaty wynagrodzenia podwykonawcy lub dalszemu podwykonawcy, jeżeli podwykonawca lub dalszy podwykonawca wykaże zasadność takiej zapłaty.</w:t>
      </w:r>
    </w:p>
    <w:p w14:paraId="43073EF8" w14:textId="3B254C07" w:rsidR="009058CB" w:rsidRPr="00214FEA" w:rsidRDefault="009058CB" w:rsidP="00C07A53">
      <w:pPr>
        <w:numPr>
          <w:ilvl w:val="0"/>
          <w:numId w:val="20"/>
        </w:numPr>
        <w:tabs>
          <w:tab w:val="num" w:pos="-2410"/>
        </w:tabs>
        <w:autoSpaceDE w:val="0"/>
        <w:autoSpaceDN w:val="0"/>
        <w:adjustRightInd w:val="0"/>
        <w:spacing w:after="0" w:line="271" w:lineRule="auto"/>
        <w:ind w:left="426" w:hanging="426"/>
        <w:jc w:val="both"/>
        <w:rPr>
          <w:rFonts w:eastAsia="Times New Roman" w:cstheme="minorHAnsi"/>
          <w:lang w:eastAsia="pl-PL"/>
        </w:rPr>
      </w:pPr>
      <w:r w:rsidRPr="00214FEA">
        <w:rPr>
          <w:rFonts w:eastAsia="Times New Roman" w:cstheme="minorHAnsi"/>
          <w:lang w:eastAsia="pl-PL"/>
        </w:rPr>
        <w:t>W przypadku dokonania bezpośredniej zapłaty podwykonawcy lub dalszemu podwy</w:t>
      </w:r>
      <w:r w:rsidR="00426230">
        <w:rPr>
          <w:rFonts w:eastAsia="Times New Roman" w:cstheme="minorHAnsi"/>
          <w:lang w:eastAsia="pl-PL"/>
        </w:rPr>
        <w:t>konawcy, o których mowa w ust. 8</w:t>
      </w:r>
      <w:r w:rsidRPr="00214FEA">
        <w:rPr>
          <w:rFonts w:eastAsia="Times New Roman" w:cstheme="minorHAnsi"/>
          <w:lang w:eastAsia="pl-PL"/>
        </w:rPr>
        <w:t xml:space="preserve"> Zamawiający potrąca kwotę wypłaconego wynagrodzenia z wynagrodzenia należnego Wykonawcy.</w:t>
      </w:r>
    </w:p>
    <w:p w14:paraId="080782E5" w14:textId="4109900D" w:rsidR="009058CB" w:rsidRPr="00214FEA" w:rsidRDefault="009058CB" w:rsidP="00C07A53">
      <w:pPr>
        <w:numPr>
          <w:ilvl w:val="0"/>
          <w:numId w:val="20"/>
        </w:numPr>
        <w:tabs>
          <w:tab w:val="num" w:pos="-284"/>
        </w:tabs>
        <w:autoSpaceDE w:val="0"/>
        <w:autoSpaceDN w:val="0"/>
        <w:adjustRightInd w:val="0"/>
        <w:spacing w:after="0" w:line="271" w:lineRule="auto"/>
        <w:ind w:left="426" w:hanging="426"/>
        <w:jc w:val="both"/>
        <w:rPr>
          <w:rFonts w:eastAsia="Times New Roman" w:cstheme="minorHAnsi"/>
          <w:lang w:eastAsia="pl-PL"/>
        </w:rPr>
      </w:pPr>
      <w:r w:rsidRPr="00214FEA">
        <w:rPr>
          <w:rFonts w:eastAsia="Times New Roman" w:cstheme="minorHAnsi"/>
          <w:lang w:eastAsia="pl-PL"/>
        </w:rPr>
        <w:t>Konieczność wielokrotnego dokonywania bezpośredniej zapłaty podwykonawcy lub dalszemu podwykonawcy, o których mowa w ust.</w:t>
      </w:r>
      <w:r w:rsidR="007100C3" w:rsidRPr="00214FEA">
        <w:rPr>
          <w:rFonts w:eastAsia="Times New Roman" w:cstheme="minorHAnsi"/>
          <w:lang w:eastAsia="pl-PL"/>
        </w:rPr>
        <w:t>8</w:t>
      </w:r>
      <w:r w:rsidR="00214FEA" w:rsidRPr="00214FEA">
        <w:rPr>
          <w:rFonts w:eastAsia="Times New Roman" w:cstheme="minorHAnsi"/>
          <w:lang w:eastAsia="pl-PL"/>
        </w:rPr>
        <w:t xml:space="preserve"> </w:t>
      </w:r>
      <w:r w:rsidRPr="00214FEA">
        <w:rPr>
          <w:rFonts w:eastAsia="Times New Roman" w:cstheme="minorHAnsi"/>
          <w:lang w:eastAsia="pl-PL"/>
        </w:rPr>
        <w:t>lub konieczność dokonania bezpośrednich zapłat na sumę większą niż 5% wartości niniejszej umowy w sprawie zamówienia publicznego może stanowić podstawę do odstąpienia od umowy w sprawie zamówienia publicznego przez Zamawiającego</w:t>
      </w:r>
    </w:p>
    <w:p w14:paraId="233533A8" w14:textId="77777777" w:rsidR="009058CB" w:rsidRPr="00214FEA" w:rsidRDefault="009058CB" w:rsidP="00B75EA5">
      <w:pPr>
        <w:autoSpaceDE w:val="0"/>
        <w:autoSpaceDN w:val="0"/>
        <w:adjustRightInd w:val="0"/>
        <w:spacing w:after="0" w:line="271" w:lineRule="auto"/>
        <w:jc w:val="both"/>
        <w:rPr>
          <w:rFonts w:eastAsia="Times New Roman" w:cstheme="minorHAnsi"/>
          <w:lang w:eastAsia="pl-PL"/>
        </w:rPr>
      </w:pPr>
    </w:p>
    <w:p w14:paraId="4B0B6ACE" w14:textId="77777777" w:rsidR="009058CB" w:rsidRPr="00214FEA" w:rsidRDefault="009058CB" w:rsidP="00B75EA5">
      <w:pPr>
        <w:widowControl w:val="0"/>
        <w:autoSpaceDE w:val="0"/>
        <w:autoSpaceDN w:val="0"/>
        <w:adjustRightInd w:val="0"/>
        <w:spacing w:after="0" w:line="271" w:lineRule="auto"/>
        <w:jc w:val="center"/>
        <w:rPr>
          <w:rFonts w:eastAsia="Times New Roman" w:cstheme="minorHAnsi"/>
          <w:b/>
          <w:lang w:eastAsia="pl-PL"/>
        </w:rPr>
      </w:pPr>
      <w:r w:rsidRPr="00214FEA">
        <w:rPr>
          <w:rFonts w:eastAsia="Times New Roman" w:cstheme="minorHAnsi"/>
          <w:b/>
          <w:lang w:eastAsia="pl-PL"/>
        </w:rPr>
        <w:t>§ 8</w:t>
      </w:r>
    </w:p>
    <w:p w14:paraId="100D3236" w14:textId="77777777" w:rsidR="009058CB" w:rsidRPr="00214FEA" w:rsidRDefault="009058CB" w:rsidP="00B75EA5">
      <w:pPr>
        <w:widowControl w:val="0"/>
        <w:autoSpaceDE w:val="0"/>
        <w:autoSpaceDN w:val="0"/>
        <w:adjustRightInd w:val="0"/>
        <w:spacing w:after="0" w:line="271" w:lineRule="auto"/>
        <w:jc w:val="center"/>
        <w:rPr>
          <w:rFonts w:eastAsia="Times New Roman" w:cstheme="minorHAnsi"/>
          <w:b/>
          <w:lang w:eastAsia="pl-PL"/>
        </w:rPr>
      </w:pPr>
      <w:r w:rsidRPr="00214FEA">
        <w:rPr>
          <w:rFonts w:eastAsia="Times New Roman" w:cstheme="minorHAnsi"/>
          <w:b/>
          <w:lang w:eastAsia="pl-PL"/>
        </w:rPr>
        <w:t>Nadzór nad wykonaniem przedmiotu umowy</w:t>
      </w:r>
    </w:p>
    <w:p w14:paraId="654BFF22" w14:textId="1CBF9EA6" w:rsidR="009058CB" w:rsidRPr="00214FEA" w:rsidRDefault="007100C3" w:rsidP="00C07A53">
      <w:pPr>
        <w:numPr>
          <w:ilvl w:val="0"/>
          <w:numId w:val="9"/>
        </w:numPr>
        <w:tabs>
          <w:tab w:val="clear" w:pos="720"/>
          <w:tab w:val="num" w:pos="426"/>
        </w:tabs>
        <w:spacing w:after="0" w:line="271" w:lineRule="auto"/>
        <w:ind w:left="426" w:hanging="426"/>
        <w:jc w:val="both"/>
        <w:rPr>
          <w:rFonts w:eastAsia="Times New Roman" w:cstheme="minorHAnsi"/>
          <w:lang w:eastAsia="pl-PL"/>
        </w:rPr>
      </w:pPr>
      <w:r w:rsidRPr="00214FEA">
        <w:rPr>
          <w:rFonts w:eastAsia="Times New Roman" w:cstheme="minorHAnsi"/>
          <w:lang w:eastAsia="pl-PL"/>
        </w:rPr>
        <w:t xml:space="preserve">Osobą do kontaktu ze strony </w:t>
      </w:r>
      <w:r w:rsidR="009058CB" w:rsidRPr="00214FEA">
        <w:rPr>
          <w:rFonts w:eastAsia="Times New Roman" w:cstheme="minorHAnsi"/>
          <w:lang w:eastAsia="pl-PL"/>
        </w:rPr>
        <w:t>Wykonawc</w:t>
      </w:r>
      <w:r w:rsidRPr="00214FEA">
        <w:rPr>
          <w:rFonts w:eastAsia="Times New Roman" w:cstheme="minorHAnsi"/>
          <w:lang w:eastAsia="pl-PL"/>
        </w:rPr>
        <w:t xml:space="preserve">y będzie Pan </w:t>
      </w:r>
      <w:r w:rsidR="009058CB" w:rsidRPr="00214FEA">
        <w:rPr>
          <w:rFonts w:eastAsia="Times New Roman" w:cstheme="minorHAnsi"/>
          <w:lang w:eastAsia="pl-PL"/>
        </w:rPr>
        <w:t xml:space="preserve">: …………………………………… </w:t>
      </w:r>
      <w:r w:rsidRPr="00214FEA">
        <w:rPr>
          <w:rFonts w:eastAsia="Times New Roman" w:cstheme="minorHAnsi"/>
          <w:lang w:eastAsia="pl-PL"/>
        </w:rPr>
        <w:t>, tel. …………….</w:t>
      </w:r>
    </w:p>
    <w:p w14:paraId="2BDD6984" w14:textId="79D8C850" w:rsidR="009058CB" w:rsidRPr="00214FEA" w:rsidRDefault="007100C3" w:rsidP="00C07A53">
      <w:pPr>
        <w:numPr>
          <w:ilvl w:val="0"/>
          <w:numId w:val="9"/>
        </w:numPr>
        <w:tabs>
          <w:tab w:val="clear" w:pos="720"/>
          <w:tab w:val="num" w:pos="426"/>
        </w:tabs>
        <w:spacing w:after="0" w:line="271" w:lineRule="auto"/>
        <w:ind w:left="426" w:hanging="426"/>
        <w:jc w:val="both"/>
        <w:rPr>
          <w:rFonts w:eastAsia="Times New Roman" w:cstheme="minorHAnsi"/>
          <w:lang w:eastAsia="pl-PL"/>
        </w:rPr>
      </w:pPr>
      <w:r w:rsidRPr="00214FEA">
        <w:rPr>
          <w:rFonts w:eastAsia="Times New Roman" w:cstheme="minorHAnsi"/>
          <w:lang w:eastAsia="pl-PL"/>
        </w:rPr>
        <w:lastRenderedPageBreak/>
        <w:t xml:space="preserve">Osobą/Osobami  do kontaktu </w:t>
      </w:r>
      <w:r w:rsidR="009058CB" w:rsidRPr="00214FEA">
        <w:rPr>
          <w:rFonts w:eastAsia="Times New Roman" w:cstheme="minorHAnsi"/>
          <w:lang w:eastAsia="pl-PL"/>
        </w:rPr>
        <w:t>ze strony Zamawiającego będzie</w:t>
      </w:r>
      <w:r w:rsidRPr="00214FEA">
        <w:rPr>
          <w:rFonts w:eastAsia="Times New Roman" w:cstheme="minorHAnsi"/>
          <w:lang w:eastAsia="pl-PL"/>
        </w:rPr>
        <w:t>/będą</w:t>
      </w:r>
      <w:r w:rsidR="009058CB" w:rsidRPr="00214FEA">
        <w:rPr>
          <w:rFonts w:eastAsia="Times New Roman" w:cstheme="minorHAnsi"/>
          <w:lang w:eastAsia="pl-PL"/>
        </w:rPr>
        <w:t xml:space="preserve">: ………………………………….. </w:t>
      </w:r>
      <w:r w:rsidRPr="00214FEA">
        <w:rPr>
          <w:rFonts w:eastAsia="Times New Roman" w:cstheme="minorHAnsi"/>
          <w:lang w:eastAsia="pl-PL"/>
        </w:rPr>
        <w:t>, tel. ………………………………..</w:t>
      </w:r>
    </w:p>
    <w:p w14:paraId="7FE44E6E" w14:textId="47CABA64" w:rsidR="009058CB" w:rsidRPr="00214FEA" w:rsidRDefault="009058CB" w:rsidP="00021CA9">
      <w:pPr>
        <w:spacing w:after="0" w:line="271" w:lineRule="auto"/>
        <w:jc w:val="center"/>
        <w:rPr>
          <w:rFonts w:eastAsia="Times New Roman" w:cstheme="minorHAnsi"/>
          <w:b/>
          <w:lang w:eastAsia="pl-PL"/>
        </w:rPr>
      </w:pPr>
      <w:r w:rsidRPr="00214FEA">
        <w:rPr>
          <w:rFonts w:eastAsia="Times New Roman" w:cstheme="minorHAnsi"/>
          <w:b/>
          <w:lang w:eastAsia="pl-PL"/>
        </w:rPr>
        <w:t>§ 9</w:t>
      </w:r>
    </w:p>
    <w:p w14:paraId="7FE5BCF8"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Odbiory robót</w:t>
      </w:r>
    </w:p>
    <w:p w14:paraId="4B1965FD" w14:textId="18AD89C2" w:rsidR="00126532"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lang w:eastAsia="pl-PL"/>
        </w:rPr>
        <w:t xml:space="preserve">Ustala się, że </w:t>
      </w:r>
      <w:r w:rsidR="00126532" w:rsidRPr="00214FEA">
        <w:rPr>
          <w:rFonts w:asciiTheme="minorHAnsi" w:hAnsiTheme="minorHAnsi" w:cstheme="minorHAnsi"/>
          <w:sz w:val="22"/>
          <w:szCs w:val="22"/>
        </w:rPr>
        <w:t>odbiorem przedmiotu umowy będzie odbiór końcowy obejmujący zakończony w całości przedmiot zamówienia.</w:t>
      </w:r>
    </w:p>
    <w:p w14:paraId="2C47B26E" w14:textId="598EEA68" w:rsidR="00126532"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rPr>
        <w:t xml:space="preserve">Wykonawca po zakończeniu robót zgłosi Zamawiającemu pisemnie gotowość do odbioru, </w:t>
      </w:r>
      <w:r w:rsidRPr="00214FEA">
        <w:rPr>
          <w:rFonts w:asciiTheme="minorHAnsi" w:hAnsiTheme="minorHAnsi" w:cstheme="minorHAnsi"/>
          <w:sz w:val="22"/>
          <w:szCs w:val="22"/>
          <w:u w:val="single"/>
        </w:rPr>
        <w:t xml:space="preserve">co najmniej </w:t>
      </w:r>
      <w:r w:rsidR="00A40AE3" w:rsidRPr="00214FEA">
        <w:rPr>
          <w:rFonts w:asciiTheme="minorHAnsi" w:hAnsiTheme="minorHAnsi" w:cstheme="minorHAnsi"/>
          <w:sz w:val="22"/>
          <w:szCs w:val="22"/>
          <w:u w:val="single"/>
          <w:lang w:val="pl-PL"/>
        </w:rPr>
        <w:t>3</w:t>
      </w:r>
      <w:r w:rsidRPr="00214FEA">
        <w:rPr>
          <w:rFonts w:asciiTheme="minorHAnsi" w:hAnsiTheme="minorHAnsi" w:cstheme="minorHAnsi"/>
          <w:sz w:val="22"/>
          <w:szCs w:val="22"/>
          <w:u w:val="single"/>
        </w:rPr>
        <w:t xml:space="preserve"> dni robocz</w:t>
      </w:r>
      <w:r w:rsidR="00A40AE3" w:rsidRPr="00214FEA">
        <w:rPr>
          <w:rFonts w:asciiTheme="minorHAnsi" w:hAnsiTheme="minorHAnsi" w:cstheme="minorHAnsi"/>
          <w:sz w:val="22"/>
          <w:szCs w:val="22"/>
          <w:u w:val="single"/>
          <w:lang w:val="pl-PL"/>
        </w:rPr>
        <w:t>e</w:t>
      </w:r>
      <w:r w:rsidRPr="00214FEA">
        <w:rPr>
          <w:rFonts w:asciiTheme="minorHAnsi" w:hAnsiTheme="minorHAnsi" w:cstheme="minorHAnsi"/>
          <w:sz w:val="22"/>
          <w:szCs w:val="22"/>
        </w:rPr>
        <w:t xml:space="preserve"> przed planowaną datą odbioru</w:t>
      </w:r>
      <w:r w:rsidR="007100C3" w:rsidRPr="00214FEA">
        <w:rPr>
          <w:rFonts w:asciiTheme="minorHAnsi" w:hAnsiTheme="minorHAnsi" w:cstheme="minorHAnsi"/>
          <w:sz w:val="22"/>
          <w:szCs w:val="22"/>
          <w:lang w:val="pl-PL"/>
        </w:rPr>
        <w:t>.</w:t>
      </w:r>
    </w:p>
    <w:p w14:paraId="5DD33BAD" w14:textId="77777777" w:rsidR="00126532"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rPr>
        <w:t>Zamawiający wyznaczy każdorazowo  termin odbioru przedmiotu umowy niezwłocznie po otrzymaniu pisemnego zawiadomienia o osiągnięciu gotowości do odbioru, zawiadamiając pisemnie o tym Wykonawcę.</w:t>
      </w:r>
    </w:p>
    <w:p w14:paraId="62B8C24C" w14:textId="3BDCE885" w:rsidR="00126532"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rPr>
        <w:t>Wykonawca przedłoży Zamawiającemu w dniu odbioru końcowego komplet dokumentów, wymaganych przepisami Prawa budowlanego.</w:t>
      </w:r>
    </w:p>
    <w:p w14:paraId="0925CACD" w14:textId="77777777" w:rsidR="00126532"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rPr>
        <w:t>Strony postanawiają, że z czynności odbioru będą spisane przez Zamawiającego w obecności Wykonawcy protokoły odbioru zawierające wszelkie ustalenia dokonane w toku odbioru.</w:t>
      </w:r>
    </w:p>
    <w:p w14:paraId="1C72F37F" w14:textId="77777777" w:rsidR="00126532"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kern w:val="1"/>
          <w:sz w:val="22"/>
          <w:szCs w:val="22"/>
        </w:rPr>
        <w:t xml:space="preserve">Zamawiającemu przysługuje prawo wyznaczenia i dokonania w obecności uprawnionych przedstawicieli Wykonawcy przeglądu pogwarancyjnego robót przed upływem terminu gwarancji i rękojmi za wady fizyczne. Z czynności tych zostanie sporządzony protokół </w:t>
      </w:r>
      <w:r w:rsidRPr="00214FEA">
        <w:rPr>
          <w:rFonts w:asciiTheme="minorHAnsi" w:hAnsiTheme="minorHAnsi" w:cstheme="minorHAnsi"/>
          <w:sz w:val="22"/>
          <w:szCs w:val="22"/>
        </w:rPr>
        <w:t>zawierający wszelkie ustalenia dokonane w toku przeglądu.</w:t>
      </w:r>
    </w:p>
    <w:p w14:paraId="48661920" w14:textId="5F9CC65E" w:rsidR="009058CB" w:rsidRPr="00214FEA" w:rsidRDefault="009058CB" w:rsidP="00C07A53">
      <w:pPr>
        <w:pStyle w:val="Tekstpodstawowywcity"/>
        <w:numPr>
          <w:ilvl w:val="0"/>
          <w:numId w:val="22"/>
        </w:numPr>
        <w:tabs>
          <w:tab w:val="clear" w:pos="720"/>
          <w:tab w:val="num" w:pos="426"/>
        </w:tabs>
        <w:spacing w:line="271" w:lineRule="auto"/>
        <w:ind w:left="426" w:hanging="426"/>
        <w:rPr>
          <w:rFonts w:asciiTheme="minorHAnsi" w:hAnsiTheme="minorHAnsi" w:cstheme="minorHAnsi"/>
          <w:sz w:val="22"/>
          <w:szCs w:val="22"/>
        </w:rPr>
      </w:pPr>
      <w:r w:rsidRPr="00214FEA">
        <w:rPr>
          <w:rFonts w:asciiTheme="minorHAnsi" w:hAnsiTheme="minorHAnsi" w:cstheme="minorHAnsi"/>
          <w:sz w:val="22"/>
          <w:szCs w:val="22"/>
        </w:rPr>
        <w:t>W przypadku stwierdzenia w trakcie odbioru robót drobnych usterek nie uniemożliwiających prawidłowego użytkowania  przedmiotu zamówienia, Zamawiający dokona odbioru, a w protokole z tej czynności zawarte zostaną ustalenia co do jakości wykonanych robót, w tym ewentualny wykaz wszystkich ujawnionych usterek z terminem ich usunięcia</w:t>
      </w:r>
    </w:p>
    <w:p w14:paraId="6D036BA7" w14:textId="77777777" w:rsidR="009058CB" w:rsidRPr="00214FEA" w:rsidRDefault="009058CB" w:rsidP="00B75EA5">
      <w:pPr>
        <w:spacing w:after="0" w:line="271" w:lineRule="auto"/>
        <w:rPr>
          <w:rFonts w:eastAsia="Times New Roman" w:cstheme="minorHAnsi"/>
          <w:b/>
          <w:lang w:eastAsia="pl-PL"/>
        </w:rPr>
      </w:pPr>
    </w:p>
    <w:p w14:paraId="3745D52A" w14:textId="64B733B2"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 1</w:t>
      </w:r>
      <w:r w:rsidR="00021CA9" w:rsidRPr="00214FEA">
        <w:rPr>
          <w:rFonts w:eastAsia="Times New Roman" w:cstheme="minorHAnsi"/>
          <w:b/>
          <w:lang w:eastAsia="pl-PL"/>
        </w:rPr>
        <w:t>0</w:t>
      </w:r>
    </w:p>
    <w:p w14:paraId="0D0F6A87"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Podwykonawstwo</w:t>
      </w:r>
    </w:p>
    <w:p w14:paraId="25FFD374" w14:textId="77777777" w:rsidR="001D09FB" w:rsidRPr="00214FEA" w:rsidRDefault="009058CB" w:rsidP="001D09FB">
      <w:pPr>
        <w:tabs>
          <w:tab w:val="left" w:pos="426"/>
        </w:tabs>
        <w:autoSpaceDE w:val="0"/>
        <w:spacing w:after="0" w:line="268" w:lineRule="auto"/>
        <w:jc w:val="both"/>
        <w:rPr>
          <w:rFonts w:eastAsia="Times New Roman" w:cstheme="minorHAnsi"/>
          <w:spacing w:val="-5"/>
          <w:lang w:eastAsia="pl-PL"/>
        </w:rPr>
      </w:pPr>
      <w:r w:rsidRPr="00214FEA">
        <w:rPr>
          <w:rFonts w:eastAsia="Times New Roman" w:cstheme="minorHAnsi"/>
          <w:spacing w:val="-5"/>
          <w:lang w:eastAsia="pl-PL"/>
        </w:rPr>
        <w:t xml:space="preserve">1.  </w:t>
      </w:r>
      <w:r w:rsidR="001D09FB" w:rsidRPr="00214FEA">
        <w:rPr>
          <w:rFonts w:eastAsia="Times New Roman" w:cstheme="minorHAnsi"/>
          <w:spacing w:val="-5"/>
          <w:lang w:eastAsia="pl-PL"/>
        </w:rPr>
        <w:t>Wykonawca oświadcza, że przedmiot niniejszej umowy wykona:</w:t>
      </w:r>
    </w:p>
    <w:p w14:paraId="625FD531" w14:textId="77777777" w:rsidR="001D09FB" w:rsidRPr="00214FEA" w:rsidRDefault="001D09FB" w:rsidP="001D09FB">
      <w:pPr>
        <w:widowControl w:val="0"/>
        <w:shd w:val="clear" w:color="auto" w:fill="FFFFFF"/>
        <w:tabs>
          <w:tab w:val="left" w:pos="709"/>
        </w:tabs>
        <w:autoSpaceDE w:val="0"/>
        <w:spacing w:after="0" w:line="268" w:lineRule="auto"/>
        <w:ind w:left="709" w:hanging="283"/>
        <w:jc w:val="both"/>
        <w:rPr>
          <w:rFonts w:eastAsia="Times New Roman" w:cstheme="minorHAnsi"/>
          <w:i/>
          <w:spacing w:val="-5"/>
          <w:lang w:eastAsia="pl-PL"/>
        </w:rPr>
      </w:pPr>
      <w:r w:rsidRPr="00214FEA">
        <w:rPr>
          <w:rFonts w:eastAsia="Times New Roman" w:cstheme="minorHAnsi"/>
          <w:i/>
          <w:spacing w:val="-5"/>
          <w:lang w:eastAsia="pl-PL"/>
        </w:rPr>
        <w:t>a) osobiście – bez udziału podwykonawców;</w:t>
      </w:r>
    </w:p>
    <w:p w14:paraId="1182A0A8" w14:textId="77777777" w:rsidR="001D09FB" w:rsidRPr="00214FEA" w:rsidRDefault="001D09FB" w:rsidP="001D09FB">
      <w:pPr>
        <w:widowControl w:val="0"/>
        <w:shd w:val="clear" w:color="auto" w:fill="FFFFFF"/>
        <w:tabs>
          <w:tab w:val="left" w:pos="709"/>
        </w:tabs>
        <w:autoSpaceDE w:val="0"/>
        <w:spacing w:after="0" w:line="268" w:lineRule="auto"/>
        <w:ind w:left="709" w:hanging="283"/>
        <w:jc w:val="both"/>
        <w:rPr>
          <w:rFonts w:eastAsia="ArialMT" w:cstheme="minorHAnsi"/>
          <w:i/>
          <w:spacing w:val="-5"/>
          <w:lang w:eastAsia="pl-PL"/>
        </w:rPr>
      </w:pPr>
      <w:r w:rsidRPr="00214FEA">
        <w:rPr>
          <w:rFonts w:eastAsia="ArialMT" w:cstheme="minorHAnsi"/>
          <w:i/>
          <w:spacing w:val="-5"/>
          <w:lang w:eastAsia="pl-PL"/>
        </w:rPr>
        <w:t>b) przy udziale podwykonawców – w zakresie …………………… podanym w formularzu ofertowym złożonym w dniu ……………………………………………………………………, a pozostały zakres wykona osobiście.</w:t>
      </w:r>
    </w:p>
    <w:p w14:paraId="5B59F711"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ArialMT" w:cstheme="minorHAnsi"/>
          <w:lang w:eastAsia="pl-PL"/>
        </w:rPr>
        <w:t>Wykonawca ponosi odpowiedzialność za działania, uchybienia i zaniedbania swoich podwykonawców, dalszych podwykonawców, ich przedstawicieli lub pracowników, tak jak gdyby były to działania, uchybienia lub zaniedbania samego Wykonawcy.</w:t>
      </w:r>
    </w:p>
    <w:p w14:paraId="25681D32"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ArialMT" w:cstheme="minorHAnsi"/>
          <w:lang w:eastAsia="pl-PL"/>
        </w:rPr>
        <w:t xml:space="preserve">Do zawarcia przez Wykonawcę umowy o roboty z podwykonawcą jest wymagana zgoda Zamawiającego. </w:t>
      </w:r>
    </w:p>
    <w:p w14:paraId="2634CEB9"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ArialMT" w:cstheme="minorHAnsi"/>
          <w:lang w:eastAsia="pl-PL"/>
        </w:rPr>
        <w:t xml:space="preserve">Do zawarcia przez podwykonawcę umowy z dalszym podwykonawcą jest wymagana zgoda Zamawiającego i Wykonawcy. </w:t>
      </w:r>
    </w:p>
    <w:p w14:paraId="52EB5497" w14:textId="77777777" w:rsidR="001D09FB" w:rsidRPr="009E64DB"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9E64DB">
        <w:rPr>
          <w:rFonts w:eastAsia="ArialMT" w:cstheme="minorHAnsi"/>
          <w:lang w:eastAsia="pl-PL"/>
        </w:rPr>
        <w:t>Umowy, o których mowa w ust. 3 i 4 powinny być sporządzone w formie pisemnej pod rygorem nieważności.</w:t>
      </w:r>
    </w:p>
    <w:p w14:paraId="29190657" w14:textId="77A8E8AB" w:rsidR="001D09FB" w:rsidRPr="009E64DB"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9E64DB">
        <w:rPr>
          <w:rFonts w:eastAsia="Times New Roman" w:cstheme="minorHAnsi"/>
          <w:lang w:eastAsia="pl-PL"/>
        </w:rPr>
        <w:t>W przypadku wykonywania zamówienia przy udziale podwykonawców</w:t>
      </w:r>
      <w:r w:rsidRPr="009E64DB">
        <w:rPr>
          <w:rFonts w:eastAsia="ArialMT" w:cstheme="minorHAnsi"/>
          <w:lang w:eastAsia="pl-PL"/>
        </w:rPr>
        <w:t xml:space="preserve"> Wykonawca, podwykonawca lub dalszy podwykonawca jest obowiązany do przedłożenia Zamawiającemu projektu tej umowy/umowy, nie później niż </w:t>
      </w:r>
      <w:r w:rsidR="003B7D13" w:rsidRPr="009E64DB">
        <w:rPr>
          <w:rFonts w:eastAsia="ArialMT" w:cstheme="minorHAnsi"/>
          <w:lang w:eastAsia="pl-PL"/>
        </w:rPr>
        <w:t>12</w:t>
      </w:r>
      <w:r w:rsidRPr="009E64DB">
        <w:rPr>
          <w:rFonts w:eastAsia="ArialMT" w:cstheme="minorHAnsi"/>
          <w:lang w:eastAsia="pl-PL"/>
        </w:rPr>
        <w:t xml:space="preserve"> dni przed zamiarem jej zawarcia, przy czym podwykonawca lub dalszy podwykonawca jest obowiązany przedłożyć zgodę Wykonawcy na zawarcie umowy o podwykonawstwo o treści zgodnej z projektem umowy/umową</w:t>
      </w:r>
      <w:r w:rsidRPr="009E64DB">
        <w:rPr>
          <w:rFonts w:eastAsia="Times New Roman" w:cstheme="minorHAnsi"/>
          <w:lang w:eastAsia="pl-PL"/>
        </w:rPr>
        <w:t>. Projekt zmiany umowy o podwykonawstwo również należy przedłożyć do akceptacji Zamawiającemu</w:t>
      </w:r>
    </w:p>
    <w:p w14:paraId="4014F725" w14:textId="77777777" w:rsidR="001D09FB" w:rsidRPr="009E64DB" w:rsidRDefault="001D09FB" w:rsidP="00C07A53">
      <w:pPr>
        <w:numPr>
          <w:ilvl w:val="2"/>
          <w:numId w:val="23"/>
        </w:numPr>
        <w:tabs>
          <w:tab w:val="num" w:pos="426"/>
        </w:tabs>
        <w:autoSpaceDE w:val="0"/>
        <w:autoSpaceDN w:val="0"/>
        <w:adjustRightInd w:val="0"/>
        <w:spacing w:after="0" w:line="268" w:lineRule="auto"/>
        <w:ind w:left="426" w:hanging="426"/>
        <w:jc w:val="both"/>
        <w:rPr>
          <w:rFonts w:eastAsia="Times New Roman" w:cstheme="minorHAnsi"/>
          <w:lang w:eastAsia="pl-PL"/>
        </w:rPr>
      </w:pPr>
      <w:r w:rsidRPr="009E64DB">
        <w:rPr>
          <w:rFonts w:eastAsia="Times New Roman" w:cstheme="minorHAnsi"/>
          <w:lang w:eastAsia="pl-PL"/>
        </w:rPr>
        <w:lastRenderedPageBreak/>
        <w:t xml:space="preserve">Każdy projekt umowy o podwykonawstwo musi zawierać w szczególności postanowienia dotyczące: </w:t>
      </w:r>
    </w:p>
    <w:p w14:paraId="7F5A217A" w14:textId="77777777" w:rsidR="001D09FB" w:rsidRPr="009E64DB" w:rsidRDefault="001D09FB" w:rsidP="00C07A53">
      <w:pPr>
        <w:numPr>
          <w:ilvl w:val="3"/>
          <w:numId w:val="24"/>
        </w:numPr>
        <w:autoSpaceDE w:val="0"/>
        <w:autoSpaceDN w:val="0"/>
        <w:adjustRightInd w:val="0"/>
        <w:spacing w:after="11" w:line="268" w:lineRule="auto"/>
        <w:ind w:left="709" w:hanging="283"/>
        <w:rPr>
          <w:rFonts w:eastAsia="Times New Roman" w:cstheme="minorHAnsi"/>
          <w:lang w:eastAsia="pl-PL"/>
        </w:rPr>
      </w:pPr>
      <w:r w:rsidRPr="009E64DB">
        <w:rPr>
          <w:rFonts w:eastAsia="Times New Roman" w:cstheme="minorHAnsi"/>
          <w:lang w:eastAsia="pl-PL"/>
        </w:rPr>
        <w:t>zakresu robót przewidzianego do wykonania</w:t>
      </w:r>
      <w:r w:rsidRPr="009E64DB">
        <w:rPr>
          <w:rFonts w:eastAsia="ArialMT" w:cstheme="minorHAnsi"/>
          <w:lang w:eastAsia="pl-PL"/>
        </w:rPr>
        <w:t xml:space="preserve"> wraz z zestawieniem ich ilości i wyceną;</w:t>
      </w:r>
    </w:p>
    <w:p w14:paraId="3FC339C2" w14:textId="77777777" w:rsidR="001D09FB" w:rsidRPr="009E64DB" w:rsidRDefault="001D09FB" w:rsidP="00C07A53">
      <w:pPr>
        <w:numPr>
          <w:ilvl w:val="3"/>
          <w:numId w:val="24"/>
        </w:numPr>
        <w:autoSpaceDE w:val="0"/>
        <w:autoSpaceDN w:val="0"/>
        <w:adjustRightInd w:val="0"/>
        <w:spacing w:after="11" w:line="268" w:lineRule="auto"/>
        <w:ind w:left="709" w:hanging="283"/>
        <w:rPr>
          <w:rFonts w:eastAsia="Times New Roman" w:cstheme="minorHAnsi"/>
          <w:lang w:eastAsia="pl-PL"/>
        </w:rPr>
      </w:pPr>
      <w:r w:rsidRPr="009E64DB">
        <w:rPr>
          <w:rFonts w:eastAsia="Times New Roman" w:cstheme="minorHAnsi"/>
          <w:lang w:eastAsia="pl-PL"/>
        </w:rPr>
        <w:t>terminów realizacji;</w:t>
      </w:r>
    </w:p>
    <w:p w14:paraId="3F8BABCE" w14:textId="77777777" w:rsidR="001D09FB" w:rsidRPr="009E64DB" w:rsidRDefault="001D09FB" w:rsidP="00C07A53">
      <w:pPr>
        <w:numPr>
          <w:ilvl w:val="3"/>
          <w:numId w:val="24"/>
        </w:numPr>
        <w:autoSpaceDE w:val="0"/>
        <w:autoSpaceDN w:val="0"/>
        <w:adjustRightInd w:val="0"/>
        <w:spacing w:after="11" w:line="268" w:lineRule="auto"/>
        <w:ind w:left="709" w:hanging="283"/>
        <w:rPr>
          <w:rFonts w:eastAsia="Times New Roman" w:cstheme="minorHAnsi"/>
          <w:lang w:eastAsia="pl-PL"/>
        </w:rPr>
      </w:pPr>
      <w:r w:rsidRPr="009E64DB">
        <w:rPr>
          <w:rFonts w:eastAsia="Times New Roman" w:cstheme="minorHAnsi"/>
          <w:lang w:eastAsia="pl-PL"/>
        </w:rPr>
        <w:t xml:space="preserve">wynagrodzenia i terminów płatności; </w:t>
      </w:r>
    </w:p>
    <w:p w14:paraId="6C4ADFFD" w14:textId="77777777" w:rsidR="001D09FB" w:rsidRPr="009E64DB" w:rsidRDefault="001D09FB" w:rsidP="00C07A53">
      <w:pPr>
        <w:numPr>
          <w:ilvl w:val="3"/>
          <w:numId w:val="24"/>
        </w:numPr>
        <w:autoSpaceDE w:val="0"/>
        <w:autoSpaceDN w:val="0"/>
        <w:adjustRightInd w:val="0"/>
        <w:spacing w:after="11" w:line="268" w:lineRule="auto"/>
        <w:ind w:left="709" w:hanging="283"/>
        <w:rPr>
          <w:rFonts w:eastAsia="Times New Roman" w:cstheme="minorHAnsi"/>
          <w:lang w:eastAsia="pl-PL"/>
        </w:rPr>
      </w:pPr>
      <w:r w:rsidRPr="009E64DB">
        <w:rPr>
          <w:rFonts w:eastAsia="Times New Roman" w:cstheme="minorHAnsi"/>
          <w:lang w:eastAsia="pl-PL"/>
        </w:rPr>
        <w:t xml:space="preserve">rozwiązania umowy z podwykonawcą w przypadku rozwiązania niniejszej umowy. </w:t>
      </w:r>
    </w:p>
    <w:p w14:paraId="0F7FEB2B" w14:textId="4AD60BF3"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9E64DB">
        <w:rPr>
          <w:rFonts w:eastAsia="ArialMT" w:cstheme="minorHAnsi"/>
          <w:lang w:eastAsia="pl-PL"/>
        </w:rPr>
        <w:t xml:space="preserve">Zamawiający w terminie do </w:t>
      </w:r>
      <w:r w:rsidR="003B7D13" w:rsidRPr="009E64DB">
        <w:rPr>
          <w:rFonts w:eastAsia="ArialMT" w:cstheme="minorHAnsi"/>
          <w:lang w:eastAsia="pl-PL"/>
        </w:rPr>
        <w:t>5</w:t>
      </w:r>
      <w:r w:rsidR="00EF5A7F" w:rsidRPr="009E64DB">
        <w:rPr>
          <w:rFonts w:eastAsia="ArialMT" w:cstheme="minorHAnsi"/>
          <w:lang w:eastAsia="pl-PL"/>
        </w:rPr>
        <w:t xml:space="preserve"> </w:t>
      </w:r>
      <w:r w:rsidRPr="009E64DB">
        <w:rPr>
          <w:rFonts w:eastAsia="ArialMT" w:cstheme="minorHAnsi"/>
          <w:lang w:eastAsia="pl-PL"/>
        </w:rPr>
        <w:t xml:space="preserve">dni </w:t>
      </w:r>
      <w:r w:rsidRPr="009E64DB">
        <w:rPr>
          <w:rFonts w:eastAsia="Times New Roman" w:cstheme="minorHAnsi"/>
          <w:lang w:eastAsia="pl-PL"/>
        </w:rPr>
        <w:t>od dnia przedstawienia projektu umowy o podwykonawstwo, a także projektu jej zmiany, udzieli na piśmie zgody na zawarcie umowy albo podając uzasadnienie – zgłosi zastrzeżenia do projektu umowy lub jej zmiany</w:t>
      </w:r>
      <w:r w:rsidRPr="00214FEA">
        <w:rPr>
          <w:rFonts w:eastAsia="Times New Roman" w:cstheme="minorHAnsi"/>
          <w:lang w:eastAsia="pl-PL"/>
        </w:rPr>
        <w:t xml:space="preserve">. Zgłoszenie w powyższym terminie zastrzeżeń przez Zamawiającego do proponowanej umowy lub jej zmiany będzie równoznaczne z odmową udzielenia zgody. W przypadku zgłoszenia powyższych zastrzeżeń Wykonawca, podwykonawca lub dalszy podwykonawca może ponownie przedstawić zmieniony projekt umowy o podwykonawstwo lub projekt jej zmiany w powyższym trybie, uwzględniający w całości zastrzeżenia zgłoszone przez Zamawiającego. </w:t>
      </w:r>
    </w:p>
    <w:p w14:paraId="396D86A5"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lang w:eastAsia="pl-PL"/>
        </w:rPr>
        <w:t xml:space="preserve">Zamawiający zgłasza pisemne zastrzeżenia do projektu umowy o podwykonawstwo lub jej zmiany, której przedmiotem są roboty budowlane: </w:t>
      </w:r>
    </w:p>
    <w:p w14:paraId="39D3405C" w14:textId="77777777" w:rsidR="001D09FB" w:rsidRPr="00214FEA" w:rsidRDefault="001D09FB" w:rsidP="00C07A53">
      <w:pPr>
        <w:numPr>
          <w:ilvl w:val="1"/>
          <w:numId w:val="25"/>
        </w:numPr>
        <w:tabs>
          <w:tab w:val="num" w:pos="709"/>
        </w:tabs>
        <w:autoSpaceDE w:val="0"/>
        <w:autoSpaceDN w:val="0"/>
        <w:adjustRightInd w:val="0"/>
        <w:spacing w:after="14" w:line="268" w:lineRule="auto"/>
        <w:ind w:hanging="1014"/>
        <w:rPr>
          <w:rFonts w:eastAsia="Times New Roman" w:cstheme="minorHAnsi"/>
          <w:lang w:eastAsia="pl-PL"/>
        </w:rPr>
      </w:pPr>
      <w:r w:rsidRPr="00214FEA">
        <w:rPr>
          <w:rFonts w:eastAsia="Times New Roman" w:cstheme="minorHAnsi"/>
          <w:lang w:eastAsia="pl-PL"/>
        </w:rPr>
        <w:t xml:space="preserve">niespełniającej wymagań określonych w zapytaniu ofertowym; </w:t>
      </w:r>
    </w:p>
    <w:p w14:paraId="7858C9C8" w14:textId="77777777" w:rsidR="001D09FB" w:rsidRPr="00214FEA" w:rsidRDefault="001D09FB" w:rsidP="00C07A53">
      <w:pPr>
        <w:numPr>
          <w:ilvl w:val="1"/>
          <w:numId w:val="25"/>
        </w:numPr>
        <w:tabs>
          <w:tab w:val="num" w:pos="709"/>
        </w:tabs>
        <w:autoSpaceDE w:val="0"/>
        <w:autoSpaceDN w:val="0"/>
        <w:adjustRightInd w:val="0"/>
        <w:spacing w:after="14" w:line="268" w:lineRule="auto"/>
        <w:ind w:hanging="1014"/>
        <w:jc w:val="both"/>
        <w:rPr>
          <w:rFonts w:eastAsia="Times New Roman" w:cstheme="minorHAnsi"/>
          <w:lang w:eastAsia="pl-PL"/>
        </w:rPr>
      </w:pPr>
      <w:r w:rsidRPr="00214FEA">
        <w:rPr>
          <w:rFonts w:eastAsia="Times New Roman" w:cstheme="minorHAnsi"/>
          <w:lang w:eastAsia="pl-PL"/>
        </w:rPr>
        <w:t xml:space="preserve">gdy przewiduje termin zapłaty wynagrodzenia dłuższy niż określony w ust. 11. </w:t>
      </w:r>
    </w:p>
    <w:p w14:paraId="0141FEFD" w14:textId="77777777" w:rsidR="001D09FB" w:rsidRPr="00214FEA" w:rsidRDefault="001D09FB" w:rsidP="00C07A53">
      <w:pPr>
        <w:numPr>
          <w:ilvl w:val="2"/>
          <w:numId w:val="23"/>
        </w:numPr>
        <w:tabs>
          <w:tab w:val="num" w:pos="426"/>
        </w:tabs>
        <w:autoSpaceDE w:val="0"/>
        <w:autoSpaceDN w:val="0"/>
        <w:adjustRightInd w:val="0"/>
        <w:spacing w:after="13" w:line="268" w:lineRule="auto"/>
        <w:ind w:left="426" w:hanging="426"/>
        <w:jc w:val="both"/>
        <w:rPr>
          <w:rFonts w:eastAsia="Times New Roman" w:cstheme="minorHAnsi"/>
          <w:lang w:eastAsia="pl-PL"/>
        </w:rPr>
      </w:pPr>
      <w:r w:rsidRPr="00214FEA">
        <w:rPr>
          <w:rFonts w:eastAsia="Times New Roman" w:cstheme="minorHAnsi"/>
          <w:lang w:eastAsia="pl-PL"/>
        </w:rPr>
        <w:t xml:space="preserve">Niezgłoszenie pisemnych zastrzeżeń do przedłożonego projektu umowy o podwykonawstwo, której przedmiotem są roboty budowlane, w terminie określonym w ust. 8, uważa się za akceptację projektu umowy przez Zamawiającego. </w:t>
      </w:r>
    </w:p>
    <w:p w14:paraId="5BDFD0CD"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i zarazem nie może wykraczać poza termin zapłaty wynagrodzenia Wykonawcy przez Zamawiającego na podstawie niniejszej umowy. </w:t>
      </w:r>
    </w:p>
    <w:p w14:paraId="345A3EB6" w14:textId="605B780D" w:rsidR="001D09FB" w:rsidRPr="00214FEA" w:rsidRDefault="001D09FB" w:rsidP="00C07A53">
      <w:pPr>
        <w:numPr>
          <w:ilvl w:val="2"/>
          <w:numId w:val="23"/>
        </w:numPr>
        <w:tabs>
          <w:tab w:val="num" w:pos="426"/>
        </w:tabs>
        <w:autoSpaceDE w:val="0"/>
        <w:autoSpaceDN w:val="0"/>
        <w:adjustRightInd w:val="0"/>
        <w:spacing w:after="13" w:line="268" w:lineRule="auto"/>
        <w:ind w:left="426" w:hanging="426"/>
        <w:jc w:val="both"/>
        <w:rPr>
          <w:rFonts w:eastAsia="Times New Roman" w:cstheme="minorHAnsi"/>
          <w:lang w:eastAsia="pl-PL"/>
        </w:rPr>
      </w:pPr>
      <w:r w:rsidRPr="009E64DB">
        <w:rPr>
          <w:rFonts w:eastAsia="Times New Roman" w:cstheme="minorHAnsi"/>
          <w:lang w:eastAsia="pl-PL"/>
        </w:rPr>
        <w:t xml:space="preserve">W przypadku przedłożenia projektu umowy Wykonawca, podwykonawca lub dalszy podwykonawca zamówienia na roboty budowlane przedłoży Zamawiającemu poświadczoną za zgodność z oryginałem kopię zawartej umowy o podwykonawstwo lub jej zmianę, w terminie </w:t>
      </w:r>
      <w:r w:rsidR="003B7D13" w:rsidRPr="009E64DB">
        <w:rPr>
          <w:rFonts w:eastAsia="Times New Roman" w:cstheme="minorHAnsi"/>
          <w:lang w:eastAsia="pl-PL"/>
        </w:rPr>
        <w:t xml:space="preserve">5 </w:t>
      </w:r>
      <w:r w:rsidRPr="009E64DB">
        <w:rPr>
          <w:rFonts w:eastAsia="Times New Roman" w:cstheme="minorHAnsi"/>
          <w:lang w:eastAsia="pl-PL"/>
        </w:rPr>
        <w:t xml:space="preserve">dni od dnia ich zawarcia, jednak nie później niż na </w:t>
      </w:r>
      <w:r w:rsidR="003B7D13" w:rsidRPr="009E64DB">
        <w:rPr>
          <w:rFonts w:eastAsia="Times New Roman" w:cstheme="minorHAnsi"/>
          <w:lang w:eastAsia="pl-PL"/>
        </w:rPr>
        <w:t xml:space="preserve">5 </w:t>
      </w:r>
      <w:r w:rsidRPr="009E64DB">
        <w:rPr>
          <w:rFonts w:eastAsia="Times New Roman" w:cstheme="minorHAnsi"/>
          <w:lang w:eastAsia="pl-PL"/>
        </w:rPr>
        <w:t>dni przed dniem skierowania podwykonawcy lub dalszego podwykonawcy do realizacji robót budowlanych. Wykonawca, podwykonawca lub dalszy podwykonawca wraz z kopią umowy o podwykonawstwo przedłoży aktualny odpis z właściwego rejestru podwykonawcy lub dalszego podwykonawcy potwierdzający</w:t>
      </w:r>
      <w:r w:rsidRPr="00214FEA">
        <w:rPr>
          <w:rFonts w:eastAsia="Times New Roman" w:cstheme="minorHAnsi"/>
          <w:lang w:eastAsia="pl-PL"/>
        </w:rPr>
        <w:t>, że osoby zawierające umowę w imieniu podwykonawcy lub dalszego podwykonawcy posiadają uprawnienia do jego reprezentacji.</w:t>
      </w:r>
    </w:p>
    <w:p w14:paraId="0524A330" w14:textId="77777777" w:rsidR="001D09FB" w:rsidRPr="00214FEA" w:rsidRDefault="001D09FB" w:rsidP="00C07A53">
      <w:pPr>
        <w:numPr>
          <w:ilvl w:val="2"/>
          <w:numId w:val="23"/>
        </w:numPr>
        <w:tabs>
          <w:tab w:val="num" w:pos="426"/>
        </w:tabs>
        <w:autoSpaceDE w:val="0"/>
        <w:autoSpaceDN w:val="0"/>
        <w:adjustRightInd w:val="0"/>
        <w:spacing w:after="13" w:line="268" w:lineRule="auto"/>
        <w:ind w:left="426" w:hanging="426"/>
        <w:jc w:val="both"/>
        <w:rPr>
          <w:rFonts w:eastAsia="Times New Roman" w:cstheme="minorHAnsi"/>
          <w:lang w:eastAsia="pl-PL"/>
        </w:rPr>
      </w:pPr>
      <w:r w:rsidRPr="00214FEA">
        <w:rPr>
          <w:rFonts w:eastAsia="Times New Roman" w:cstheme="minorHAnsi"/>
          <w:lang w:eastAsia="pl-PL"/>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69951E75" w14:textId="77777777" w:rsidR="001D09FB" w:rsidRPr="00214FEA" w:rsidRDefault="001D09FB" w:rsidP="00C07A53">
      <w:pPr>
        <w:numPr>
          <w:ilvl w:val="2"/>
          <w:numId w:val="23"/>
        </w:numPr>
        <w:tabs>
          <w:tab w:val="num" w:pos="426"/>
        </w:tabs>
        <w:autoSpaceDE w:val="0"/>
        <w:autoSpaceDN w:val="0"/>
        <w:adjustRightInd w:val="0"/>
        <w:spacing w:after="13" w:line="268" w:lineRule="auto"/>
        <w:ind w:left="426" w:hanging="426"/>
        <w:jc w:val="both"/>
        <w:rPr>
          <w:rFonts w:eastAsia="Times New Roman" w:cstheme="minorHAnsi"/>
          <w:lang w:eastAsia="pl-PL"/>
        </w:rPr>
      </w:pPr>
      <w:r w:rsidRPr="00214FEA">
        <w:rPr>
          <w:rFonts w:eastAsia="ArialMT" w:cstheme="minorHAnsi"/>
          <w:lang w:eastAsia="pl-PL"/>
        </w:rPr>
        <w:t xml:space="preserve">Wykonawca może wykonać własnymi siłami część robót wskazanych w ofercie dla podwykonawcy bez uzyskania uprzedniej zgody Zamawiającego, jedynie po uzyskaniu pisemnego całkowitego zrzeczenia się ewentualnego roszczenia podwykonawcy względem Zamawiającego. </w:t>
      </w:r>
    </w:p>
    <w:p w14:paraId="18BE6D49"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ArialMT" w:cstheme="minorHAnsi"/>
          <w:lang w:eastAsia="pl-PL"/>
        </w:rPr>
        <w:t>Wykonawca w trakcie wykonywania umowy może:</w:t>
      </w:r>
    </w:p>
    <w:p w14:paraId="5C7349E2" w14:textId="77777777" w:rsidR="001D09FB" w:rsidRPr="00214FEA" w:rsidRDefault="001D09FB" w:rsidP="00C07A53">
      <w:pPr>
        <w:numPr>
          <w:ilvl w:val="1"/>
          <w:numId w:val="26"/>
        </w:numPr>
        <w:tabs>
          <w:tab w:val="num" w:pos="709"/>
        </w:tabs>
        <w:suppressAutoHyphens/>
        <w:autoSpaceDE w:val="0"/>
        <w:spacing w:after="0" w:line="268" w:lineRule="auto"/>
        <w:ind w:left="709" w:hanging="283"/>
        <w:jc w:val="both"/>
        <w:rPr>
          <w:rFonts w:eastAsia="ArialMT" w:cstheme="minorHAnsi"/>
          <w:lang w:eastAsia="pl-PL"/>
        </w:rPr>
      </w:pPr>
      <w:r w:rsidRPr="00214FEA">
        <w:rPr>
          <w:rFonts w:eastAsia="ArialMT" w:cstheme="minorHAnsi"/>
          <w:lang w:eastAsia="pl-PL"/>
        </w:rPr>
        <w:lastRenderedPageBreak/>
        <w:t>powierzyć wykonywanie części robót budowlanych podwykonawcom po spełnieniu warunków określonych w ust. 4-14, mimo niewskazania w ofercie takiej części do powierzenia podwykonawcom;</w:t>
      </w:r>
    </w:p>
    <w:p w14:paraId="4DE63E10" w14:textId="77777777" w:rsidR="001D09FB" w:rsidRPr="00214FEA" w:rsidRDefault="001D09FB" w:rsidP="00C07A53">
      <w:pPr>
        <w:numPr>
          <w:ilvl w:val="1"/>
          <w:numId w:val="26"/>
        </w:numPr>
        <w:tabs>
          <w:tab w:val="num" w:pos="709"/>
        </w:tabs>
        <w:suppressAutoHyphens/>
        <w:autoSpaceDE w:val="0"/>
        <w:spacing w:after="0" w:line="268" w:lineRule="auto"/>
        <w:ind w:left="709" w:hanging="283"/>
        <w:jc w:val="both"/>
        <w:rPr>
          <w:rFonts w:eastAsia="ArialMT" w:cstheme="minorHAnsi"/>
          <w:lang w:eastAsia="pl-PL"/>
        </w:rPr>
      </w:pPr>
      <w:r w:rsidRPr="00214FEA">
        <w:rPr>
          <w:rFonts w:eastAsia="ArialMT" w:cstheme="minorHAnsi"/>
          <w:lang w:eastAsia="pl-PL"/>
        </w:rPr>
        <w:t>wskazać inny zakres podwykonawstwa niż przedstawiony w ofercie,</w:t>
      </w:r>
    </w:p>
    <w:p w14:paraId="14E7D949" w14:textId="77777777" w:rsidR="001D09FB" w:rsidRPr="00214FEA" w:rsidRDefault="001D09FB" w:rsidP="00C07A53">
      <w:pPr>
        <w:numPr>
          <w:ilvl w:val="1"/>
          <w:numId w:val="26"/>
        </w:numPr>
        <w:tabs>
          <w:tab w:val="num" w:pos="709"/>
        </w:tabs>
        <w:suppressAutoHyphens/>
        <w:autoSpaceDE w:val="0"/>
        <w:spacing w:after="0" w:line="268" w:lineRule="auto"/>
        <w:ind w:left="709" w:hanging="283"/>
        <w:jc w:val="both"/>
        <w:rPr>
          <w:rFonts w:eastAsia="ArialMT" w:cstheme="minorHAnsi"/>
          <w:lang w:eastAsia="pl-PL"/>
        </w:rPr>
      </w:pPr>
      <w:r w:rsidRPr="00214FEA">
        <w:rPr>
          <w:rFonts w:eastAsia="ArialMT" w:cstheme="minorHAnsi"/>
          <w:lang w:eastAsia="pl-PL"/>
        </w:rPr>
        <w:t>zrezygnować z podwykonawstwa,</w:t>
      </w:r>
    </w:p>
    <w:p w14:paraId="1D878775" w14:textId="77777777" w:rsidR="001D09FB" w:rsidRPr="00214FEA" w:rsidRDefault="001D09FB" w:rsidP="00C07A53">
      <w:pPr>
        <w:numPr>
          <w:ilvl w:val="1"/>
          <w:numId w:val="26"/>
        </w:numPr>
        <w:tabs>
          <w:tab w:val="num" w:pos="709"/>
        </w:tabs>
        <w:suppressAutoHyphens/>
        <w:autoSpaceDE w:val="0"/>
        <w:spacing w:after="0" w:line="268" w:lineRule="auto"/>
        <w:ind w:left="709" w:hanging="283"/>
        <w:jc w:val="both"/>
        <w:rPr>
          <w:rFonts w:eastAsia="ArialMT" w:cstheme="minorHAnsi"/>
          <w:lang w:eastAsia="pl-PL"/>
        </w:rPr>
      </w:pPr>
      <w:r w:rsidRPr="00214FEA">
        <w:rPr>
          <w:rFonts w:eastAsia="ArialMT" w:cstheme="minorHAnsi"/>
          <w:lang w:eastAsia="pl-PL"/>
        </w:rPr>
        <w:t>zmienić podwykonawcę.</w:t>
      </w:r>
    </w:p>
    <w:p w14:paraId="73646759"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ArialMT" w:cstheme="minorHAnsi"/>
          <w:lang w:eastAsia="pl-PL"/>
        </w:rPr>
        <w:t>Zgoda Zamawiającego na wykonanie jakiejkolwiek części umowy przez podwykonawcę nie zwalnia Wykonawcy z jakichkolwiek jego zobowiązań wynikających z niniejszej umowy.</w:t>
      </w:r>
    </w:p>
    <w:p w14:paraId="6DDDA4FC"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iCs/>
          <w:lang w:eastAsia="pl-PL"/>
        </w:rPr>
        <w:t>W</w:t>
      </w:r>
      <w:r w:rsidRPr="00214FEA">
        <w:rPr>
          <w:rFonts w:eastAsia="Times New Roman" w:cstheme="minorHAnsi"/>
          <w:iCs/>
          <w:spacing w:val="-5"/>
          <w:lang w:eastAsia="pl-PL"/>
        </w:rPr>
        <w:t xml:space="preserve"> </w:t>
      </w:r>
      <w:r w:rsidRPr="00214FEA">
        <w:rPr>
          <w:rFonts w:eastAsia="Times New Roman" w:cstheme="minorHAnsi"/>
          <w:iCs/>
          <w:lang w:eastAsia="pl-PL"/>
        </w:rPr>
        <w:t>przypadku zawarcia umowy Wykonawcy z podwykonawcą bez zgody Zamawiaj</w:t>
      </w:r>
      <w:r w:rsidRPr="00214FEA">
        <w:rPr>
          <w:rFonts w:eastAsia="TTE238FC88t00" w:cstheme="minorHAnsi"/>
          <w:iCs/>
          <w:lang w:eastAsia="pl-PL"/>
        </w:rPr>
        <w:t>ą</w:t>
      </w:r>
      <w:r w:rsidRPr="00214FEA">
        <w:rPr>
          <w:rFonts w:eastAsia="Times New Roman" w:cstheme="minorHAnsi"/>
          <w:iCs/>
          <w:lang w:eastAsia="pl-PL"/>
        </w:rPr>
        <w:t>cego, zmiany warunków umowy z podwykonawc</w:t>
      </w:r>
      <w:r w:rsidRPr="00214FEA">
        <w:rPr>
          <w:rFonts w:eastAsia="TTE238FC88t00" w:cstheme="minorHAnsi"/>
          <w:iCs/>
          <w:lang w:eastAsia="pl-PL"/>
        </w:rPr>
        <w:t xml:space="preserve">ą bez zgody </w:t>
      </w:r>
      <w:r w:rsidRPr="00214FEA">
        <w:rPr>
          <w:rFonts w:eastAsia="Times New Roman" w:cstheme="minorHAnsi"/>
          <w:iCs/>
          <w:lang w:eastAsia="pl-PL"/>
        </w:rPr>
        <w:t>Zamawiaj</w:t>
      </w:r>
      <w:r w:rsidRPr="00214FEA">
        <w:rPr>
          <w:rFonts w:eastAsia="TTE238FC88t00" w:cstheme="minorHAnsi"/>
          <w:iCs/>
          <w:lang w:eastAsia="pl-PL"/>
        </w:rPr>
        <w:t>ą</w:t>
      </w:r>
      <w:r w:rsidRPr="00214FEA">
        <w:rPr>
          <w:rFonts w:eastAsia="Times New Roman" w:cstheme="minorHAnsi"/>
          <w:iCs/>
          <w:lang w:eastAsia="pl-PL"/>
        </w:rPr>
        <w:t>cego oraz w przypadku nieuwzgl</w:t>
      </w:r>
      <w:r w:rsidRPr="00214FEA">
        <w:rPr>
          <w:rFonts w:eastAsia="TTE238FC88t00" w:cstheme="minorHAnsi"/>
          <w:iCs/>
          <w:lang w:eastAsia="pl-PL"/>
        </w:rPr>
        <w:t>ę</w:t>
      </w:r>
      <w:r w:rsidRPr="00214FEA">
        <w:rPr>
          <w:rFonts w:eastAsia="Times New Roman" w:cstheme="minorHAnsi"/>
          <w:iCs/>
          <w:lang w:eastAsia="pl-PL"/>
        </w:rPr>
        <w:t>dnienia sprzeciwu lub zastrze</w:t>
      </w:r>
      <w:r w:rsidRPr="00214FEA">
        <w:rPr>
          <w:rFonts w:eastAsia="TTE238FC88t00" w:cstheme="minorHAnsi"/>
          <w:iCs/>
          <w:lang w:eastAsia="pl-PL"/>
        </w:rPr>
        <w:t>ż</w:t>
      </w:r>
      <w:r w:rsidRPr="00214FEA">
        <w:rPr>
          <w:rFonts w:eastAsia="Times New Roman" w:cstheme="minorHAnsi"/>
          <w:iCs/>
          <w:lang w:eastAsia="pl-PL"/>
        </w:rPr>
        <w:t>e</w:t>
      </w:r>
      <w:r w:rsidRPr="00214FEA">
        <w:rPr>
          <w:rFonts w:eastAsia="TTE238FC88t00" w:cstheme="minorHAnsi"/>
          <w:iCs/>
          <w:lang w:eastAsia="pl-PL"/>
        </w:rPr>
        <w:t xml:space="preserve">ń </w:t>
      </w:r>
      <w:r w:rsidRPr="00214FEA">
        <w:rPr>
          <w:rFonts w:eastAsia="Times New Roman" w:cstheme="minorHAnsi"/>
          <w:iCs/>
          <w:lang w:eastAsia="pl-PL"/>
        </w:rPr>
        <w:t>zgłoszonych do umowy z podwykonawcą przez Zamawiaj</w:t>
      </w:r>
      <w:r w:rsidRPr="00214FEA">
        <w:rPr>
          <w:rFonts w:eastAsia="TTE238FC88t00" w:cstheme="minorHAnsi"/>
          <w:iCs/>
          <w:lang w:eastAsia="pl-PL"/>
        </w:rPr>
        <w:t>ą</w:t>
      </w:r>
      <w:r w:rsidRPr="00214FEA">
        <w:rPr>
          <w:rFonts w:eastAsia="Times New Roman" w:cstheme="minorHAnsi"/>
          <w:iCs/>
          <w:lang w:eastAsia="pl-PL"/>
        </w:rPr>
        <w:t>cego,</w:t>
      </w:r>
      <w:r w:rsidRPr="00214FEA">
        <w:rPr>
          <w:rFonts w:eastAsia="Times New Roman" w:cstheme="minorHAnsi"/>
          <w:iCs/>
          <w:spacing w:val="-5"/>
          <w:lang w:eastAsia="pl-PL"/>
        </w:rPr>
        <w:t xml:space="preserve"> </w:t>
      </w:r>
      <w:r w:rsidRPr="00214FEA">
        <w:rPr>
          <w:rFonts w:eastAsia="Times New Roman" w:cstheme="minorHAnsi"/>
          <w:iCs/>
          <w:lang w:eastAsia="pl-PL"/>
        </w:rPr>
        <w:t>Zamawiaj</w:t>
      </w:r>
      <w:r w:rsidRPr="00214FEA">
        <w:rPr>
          <w:rFonts w:eastAsia="TTE238FC88t00" w:cstheme="minorHAnsi"/>
          <w:iCs/>
          <w:lang w:eastAsia="pl-PL"/>
        </w:rPr>
        <w:t>ą</w:t>
      </w:r>
      <w:r w:rsidRPr="00214FEA">
        <w:rPr>
          <w:rFonts w:eastAsia="Times New Roman" w:cstheme="minorHAnsi"/>
          <w:iCs/>
          <w:lang w:eastAsia="pl-PL"/>
        </w:rPr>
        <w:t>cy jest zwolniony z solidarnej odpowiedzialno</w:t>
      </w:r>
      <w:r w:rsidRPr="00214FEA">
        <w:rPr>
          <w:rFonts w:eastAsia="TTE238FC88t00" w:cstheme="minorHAnsi"/>
          <w:iCs/>
          <w:lang w:eastAsia="pl-PL"/>
        </w:rPr>
        <w:t>ś</w:t>
      </w:r>
      <w:r w:rsidRPr="00214FEA">
        <w:rPr>
          <w:rFonts w:eastAsia="Times New Roman" w:cstheme="minorHAnsi"/>
          <w:iCs/>
          <w:lang w:eastAsia="pl-PL"/>
        </w:rPr>
        <w:t>ci za zapłat</w:t>
      </w:r>
      <w:r w:rsidRPr="00214FEA">
        <w:rPr>
          <w:rFonts w:eastAsia="TTE238FC88t00" w:cstheme="minorHAnsi"/>
          <w:iCs/>
          <w:lang w:eastAsia="pl-PL"/>
        </w:rPr>
        <w:t xml:space="preserve">ę </w:t>
      </w:r>
      <w:r w:rsidRPr="00214FEA">
        <w:rPr>
          <w:rFonts w:eastAsia="Times New Roman" w:cstheme="minorHAnsi"/>
          <w:iCs/>
          <w:lang w:eastAsia="pl-PL"/>
        </w:rPr>
        <w:t>wynagrodzenia</w:t>
      </w:r>
      <w:r w:rsidRPr="00214FEA">
        <w:rPr>
          <w:rFonts w:eastAsia="Times New Roman" w:cstheme="minorHAnsi"/>
          <w:iCs/>
          <w:spacing w:val="-5"/>
          <w:lang w:eastAsia="pl-PL"/>
        </w:rPr>
        <w:t xml:space="preserve"> </w:t>
      </w:r>
      <w:r w:rsidRPr="00214FEA">
        <w:rPr>
          <w:rFonts w:eastAsia="Times New Roman" w:cstheme="minorHAnsi"/>
          <w:iCs/>
          <w:lang w:eastAsia="pl-PL"/>
        </w:rPr>
        <w:t>podwykonawcy, o której mowa w art. 647¹ § 5 Kodeksu Cywilnego.</w:t>
      </w:r>
    </w:p>
    <w:p w14:paraId="6B0F47DD"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iCs/>
          <w:lang w:eastAsia="pl-PL"/>
        </w:rPr>
        <w:t>W przypadku powierzenia przez Wykonawcę realizacji robót podwykonawcy, Wykonawca jest zobowiązany do dokonania we własnym zakresie zapłaty wynagrodzenia należnego podwykonawcy z zachowaniem terminów płatności określonych w umowie z podwykonawcą.</w:t>
      </w:r>
    </w:p>
    <w:p w14:paraId="4444CDEA" w14:textId="77777777" w:rsidR="001D09FB"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iCs/>
          <w:lang w:eastAsia="pl-PL"/>
        </w:rPr>
        <w:t xml:space="preserve">Wykonanie prac w podwykonawstwie nie zwalnia Wykonawcy z odpowiedzialności za wykonanie obowiązków wynikających z umowy i obowiązujących przepisów prawa. </w:t>
      </w:r>
    </w:p>
    <w:p w14:paraId="161A4F27" w14:textId="5B1C98B5" w:rsidR="00F75918" w:rsidRPr="00214FEA" w:rsidRDefault="001D09FB" w:rsidP="00C07A53">
      <w:pPr>
        <w:numPr>
          <w:ilvl w:val="2"/>
          <w:numId w:val="23"/>
        </w:numPr>
        <w:tabs>
          <w:tab w:val="num" w:pos="426"/>
        </w:tabs>
        <w:suppressAutoHyphens/>
        <w:autoSpaceDE w:val="0"/>
        <w:spacing w:after="0" w:line="268" w:lineRule="auto"/>
        <w:ind w:left="426" w:hanging="426"/>
        <w:jc w:val="both"/>
        <w:rPr>
          <w:rFonts w:eastAsia="ArialMT" w:cstheme="minorHAnsi"/>
          <w:lang w:eastAsia="pl-PL"/>
        </w:rPr>
      </w:pPr>
      <w:r w:rsidRPr="00214FEA">
        <w:rPr>
          <w:rFonts w:eastAsia="Times New Roman" w:cstheme="minorHAnsi"/>
          <w:shd w:val="clear" w:color="auto" w:fill="FFFFFF"/>
          <w:lang w:eastAsia="pl-PL"/>
        </w:rPr>
        <w:t>Zgłoszenie, o którym mowa w ust. 6, nie jest wymagane, do podwykonawcy zgłoszonego w ofercie, jeżeli w ust. 1 określony został szczegółowy przedmiot robót budowlanych wykonywanych przez oznaczonego podwykonawcę.</w:t>
      </w:r>
    </w:p>
    <w:p w14:paraId="1952A390" w14:textId="7878562B"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 1</w:t>
      </w:r>
      <w:r w:rsidR="001D09FB" w:rsidRPr="00214FEA">
        <w:rPr>
          <w:rFonts w:eastAsia="Times New Roman" w:cstheme="minorHAnsi"/>
          <w:b/>
          <w:lang w:eastAsia="pl-PL"/>
        </w:rPr>
        <w:t>1</w:t>
      </w:r>
    </w:p>
    <w:p w14:paraId="0E47FE39" w14:textId="082D7D43" w:rsidR="009058CB" w:rsidRPr="00214FEA" w:rsidRDefault="009058CB" w:rsidP="00021CA9">
      <w:pPr>
        <w:spacing w:after="0" w:line="271" w:lineRule="auto"/>
        <w:jc w:val="center"/>
        <w:rPr>
          <w:rFonts w:eastAsia="Times New Roman" w:cstheme="minorHAnsi"/>
          <w:b/>
          <w:lang w:eastAsia="pl-PL"/>
        </w:rPr>
      </w:pPr>
      <w:r w:rsidRPr="00214FEA">
        <w:rPr>
          <w:rFonts w:eastAsia="Times New Roman" w:cstheme="minorHAnsi"/>
          <w:b/>
          <w:lang w:eastAsia="pl-PL"/>
        </w:rPr>
        <w:t>Odstąpienie od umowy</w:t>
      </w:r>
    </w:p>
    <w:p w14:paraId="7AF08275" w14:textId="77777777" w:rsidR="009058CB" w:rsidRPr="00214FEA" w:rsidRDefault="009058CB" w:rsidP="00C07A53">
      <w:pPr>
        <w:widowControl w:val="0"/>
        <w:numPr>
          <w:ilvl w:val="0"/>
          <w:numId w:val="10"/>
        </w:numPr>
        <w:autoSpaceDE w:val="0"/>
        <w:autoSpaceDN w:val="0"/>
        <w:adjustRightInd w:val="0"/>
        <w:spacing w:after="0" w:line="271" w:lineRule="auto"/>
        <w:ind w:left="360"/>
        <w:jc w:val="both"/>
        <w:rPr>
          <w:rFonts w:eastAsia="Times New Roman" w:cstheme="minorHAnsi"/>
          <w:lang w:eastAsia="pl-PL"/>
        </w:rPr>
      </w:pPr>
      <w:r w:rsidRPr="00214FEA">
        <w:rPr>
          <w:rFonts w:eastAsia="Times New Roman" w:cstheme="minorHAnsi"/>
          <w:lang w:eastAsia="pl-PL"/>
        </w:rPr>
        <w:t>Zamawiający zastrzega sobie także prawo odstąpienia od umowy w terminie 30 dni od powzięcia wiadomości o poniższych okolicznościach:</w:t>
      </w:r>
    </w:p>
    <w:p w14:paraId="77C9B3B8" w14:textId="77777777" w:rsidR="009058CB" w:rsidRPr="00214FEA" w:rsidRDefault="009058CB" w:rsidP="00C07A53">
      <w:pPr>
        <w:widowControl w:val="0"/>
        <w:numPr>
          <w:ilvl w:val="1"/>
          <w:numId w:val="11"/>
        </w:numPr>
        <w:tabs>
          <w:tab w:val="num" w:pos="709"/>
        </w:tabs>
        <w:autoSpaceDE w:val="0"/>
        <w:autoSpaceDN w:val="0"/>
        <w:adjustRightInd w:val="0"/>
        <w:spacing w:after="0" w:line="271" w:lineRule="auto"/>
        <w:ind w:left="709" w:hanging="283"/>
        <w:jc w:val="both"/>
        <w:rPr>
          <w:rFonts w:eastAsia="Times New Roman" w:cstheme="minorHAnsi"/>
          <w:lang w:eastAsia="pl-PL"/>
        </w:rPr>
      </w:pPr>
      <w:r w:rsidRPr="00214FEA">
        <w:rPr>
          <w:rFonts w:eastAsia="Times New Roman" w:cstheme="minorHAnsi"/>
          <w:kern w:val="24"/>
          <w:lang w:eastAsia="pl-PL"/>
        </w:rPr>
        <w:t>gdy Wykonawca nie rozpoczął robót bez uzasadnionych przyczyn oraz nie kontynuuje ich pomimo wezwania Zamawiającego złożonego na piśmie,</w:t>
      </w:r>
    </w:p>
    <w:p w14:paraId="1000855E" w14:textId="3D727F43" w:rsidR="009058CB" w:rsidRPr="00214FEA" w:rsidRDefault="009058CB" w:rsidP="00C07A53">
      <w:pPr>
        <w:widowControl w:val="0"/>
        <w:numPr>
          <w:ilvl w:val="1"/>
          <w:numId w:val="11"/>
        </w:numPr>
        <w:tabs>
          <w:tab w:val="num" w:pos="709"/>
        </w:tabs>
        <w:autoSpaceDE w:val="0"/>
        <w:autoSpaceDN w:val="0"/>
        <w:adjustRightInd w:val="0"/>
        <w:spacing w:after="0" w:line="271" w:lineRule="auto"/>
        <w:ind w:left="709" w:hanging="283"/>
        <w:jc w:val="both"/>
        <w:rPr>
          <w:rFonts w:eastAsia="Times New Roman" w:cstheme="minorHAnsi"/>
          <w:lang w:eastAsia="pl-PL"/>
        </w:rPr>
      </w:pPr>
      <w:r w:rsidRPr="00214FEA">
        <w:rPr>
          <w:rFonts w:eastAsia="Times New Roman" w:cstheme="minorHAnsi"/>
          <w:lang w:eastAsia="pl-PL"/>
        </w:rPr>
        <w:t>w przypadku wskazanym w §7 ust. 1</w:t>
      </w:r>
      <w:r w:rsidR="00021CA9" w:rsidRPr="00214FEA">
        <w:rPr>
          <w:rFonts w:eastAsia="Times New Roman" w:cstheme="minorHAnsi"/>
          <w:lang w:eastAsia="pl-PL"/>
        </w:rPr>
        <w:t>4</w:t>
      </w:r>
      <w:r w:rsidRPr="00214FEA">
        <w:rPr>
          <w:rFonts w:eastAsia="Times New Roman" w:cstheme="minorHAnsi"/>
          <w:lang w:eastAsia="pl-PL"/>
        </w:rPr>
        <w:t xml:space="preserve"> niniejszej umowy.</w:t>
      </w:r>
    </w:p>
    <w:p w14:paraId="7F0933CC" w14:textId="66623889" w:rsidR="009058CB" w:rsidRPr="00214FEA" w:rsidRDefault="009058CB" w:rsidP="00C07A53">
      <w:pPr>
        <w:widowControl w:val="0"/>
        <w:numPr>
          <w:ilvl w:val="0"/>
          <w:numId w:val="10"/>
        </w:numPr>
        <w:tabs>
          <w:tab w:val="num" w:pos="284"/>
        </w:tabs>
        <w:autoSpaceDE w:val="0"/>
        <w:autoSpaceDN w:val="0"/>
        <w:adjustRightInd w:val="0"/>
        <w:spacing w:after="0" w:line="271" w:lineRule="auto"/>
        <w:ind w:left="284" w:hanging="284"/>
        <w:contextualSpacing/>
        <w:jc w:val="both"/>
        <w:rPr>
          <w:rFonts w:eastAsia="Calibri" w:cstheme="minorHAnsi"/>
        </w:rPr>
      </w:pPr>
      <w:r w:rsidRPr="00214FEA">
        <w:rPr>
          <w:rFonts w:eastAsia="Calibri" w:cstheme="minorHAnsi"/>
        </w:rPr>
        <w:t>W przypadku rażącego naruszenia przez Wykonawcę postanowień niniejszej umowy Zamawiający może odstąpić od umowy ze skutkiem natychmiastowym. Wykonawcy   przysługuje w takim wypadku wynagrodzenie za prace już wykonane i odebrane przez Zamawiającego.</w:t>
      </w:r>
    </w:p>
    <w:p w14:paraId="066D8FEA" w14:textId="7E822BC7" w:rsidR="009058CB" w:rsidRPr="00214FEA" w:rsidRDefault="009058CB" w:rsidP="00C07A53">
      <w:pPr>
        <w:widowControl w:val="0"/>
        <w:numPr>
          <w:ilvl w:val="0"/>
          <w:numId w:val="10"/>
        </w:numPr>
        <w:tabs>
          <w:tab w:val="num" w:pos="284"/>
        </w:tabs>
        <w:autoSpaceDE w:val="0"/>
        <w:autoSpaceDN w:val="0"/>
        <w:adjustRightInd w:val="0"/>
        <w:spacing w:after="0" w:line="271" w:lineRule="auto"/>
        <w:ind w:left="284" w:hanging="284"/>
        <w:contextualSpacing/>
        <w:jc w:val="both"/>
        <w:rPr>
          <w:rFonts w:eastAsia="Calibri" w:cstheme="minorHAnsi"/>
        </w:rPr>
      </w:pPr>
      <w:r w:rsidRPr="00214FEA">
        <w:rPr>
          <w:rFonts w:eastAsia="Calibri" w:cstheme="minorHAnsi"/>
        </w:rPr>
        <w:t xml:space="preserve">Odstąpienie od umowy powinno nastąpić w formie pisemnej. </w:t>
      </w:r>
    </w:p>
    <w:p w14:paraId="0A360D6E" w14:textId="77777777" w:rsidR="007720DE" w:rsidRDefault="007720DE" w:rsidP="00B75EA5">
      <w:pPr>
        <w:spacing w:after="0" w:line="271" w:lineRule="auto"/>
        <w:jc w:val="center"/>
        <w:rPr>
          <w:rFonts w:eastAsia="Times New Roman" w:cstheme="minorHAnsi"/>
          <w:b/>
          <w:lang w:eastAsia="pl-PL"/>
        </w:rPr>
      </w:pPr>
    </w:p>
    <w:p w14:paraId="3436C499" w14:textId="5618B760"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 1</w:t>
      </w:r>
      <w:r w:rsidR="001D09FB" w:rsidRPr="00214FEA">
        <w:rPr>
          <w:rFonts w:eastAsia="Times New Roman" w:cstheme="minorHAnsi"/>
          <w:b/>
          <w:lang w:eastAsia="pl-PL"/>
        </w:rPr>
        <w:t>2</w:t>
      </w:r>
    </w:p>
    <w:p w14:paraId="3420EB16" w14:textId="77777777" w:rsidR="009058CB" w:rsidRPr="00214FEA" w:rsidRDefault="009058CB" w:rsidP="00B75EA5">
      <w:pPr>
        <w:spacing w:after="0" w:line="271" w:lineRule="auto"/>
        <w:jc w:val="both"/>
        <w:rPr>
          <w:rFonts w:eastAsia="Times New Roman" w:cstheme="minorHAnsi"/>
          <w:kern w:val="24"/>
          <w:lang w:eastAsia="pl-PL"/>
        </w:rPr>
      </w:pPr>
      <w:r w:rsidRPr="00214FEA">
        <w:rPr>
          <w:rFonts w:eastAsia="Times New Roman" w:cstheme="minorHAnsi"/>
          <w:kern w:val="24"/>
          <w:lang w:eastAsia="pl-PL"/>
        </w:rPr>
        <w:t>W wypadku odstąpienia od umowy albo rozwiązania umowy ze skutkiem natychmiastowym Wykonawcę oraz Zamawiającego obciążają następujące obowiązki szczegółowe:</w:t>
      </w:r>
    </w:p>
    <w:p w14:paraId="6DE78C19" w14:textId="77777777" w:rsidR="009058CB" w:rsidRPr="00214FEA"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214FEA">
        <w:rPr>
          <w:rFonts w:eastAsia="Times New Roman" w:cstheme="minorHAnsi"/>
          <w:kern w:val="24"/>
          <w:lang w:eastAsia="pl-PL"/>
        </w:rPr>
        <w:t xml:space="preserve">W terminie </w:t>
      </w:r>
      <w:r w:rsidRPr="00214FEA">
        <w:rPr>
          <w:rFonts w:eastAsia="Times New Roman" w:cstheme="minorHAnsi"/>
          <w:lang w:eastAsia="pl-PL"/>
        </w:rPr>
        <w:t>7</w:t>
      </w:r>
      <w:r w:rsidRPr="00214FEA">
        <w:rPr>
          <w:rFonts w:eastAsia="Times New Roman" w:cstheme="minorHAnsi"/>
          <w:kern w:val="24"/>
          <w:lang w:eastAsia="pl-PL"/>
        </w:rPr>
        <w:t xml:space="preserve"> dni od daty odstąpienia od umowy albo rozwiązania umowy ze skutkiem natychmiastowym, Wykonawca przy udziale Zamawiającego sporządzi szczegółowy protokół inwentaryzacji robót w toku, według stanu na dzień odstąpienia.</w:t>
      </w:r>
    </w:p>
    <w:p w14:paraId="66F68481" w14:textId="77777777" w:rsidR="009058CB" w:rsidRPr="00214FEA"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214FEA">
        <w:rPr>
          <w:rFonts w:eastAsia="Times New Roman" w:cstheme="minorHAnsi"/>
          <w:kern w:val="24"/>
          <w:lang w:eastAsia="pl-PL"/>
        </w:rPr>
        <w:t>Wykonawca zabezpieczy przerwane roboty w zakresie obustronnie uzgodnionym na koszt tej strony, która odstąpiła od umowy.</w:t>
      </w:r>
    </w:p>
    <w:p w14:paraId="1A463896" w14:textId="77777777" w:rsidR="009058CB" w:rsidRPr="009E64DB"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214FEA">
        <w:rPr>
          <w:rFonts w:eastAsia="Times New Roman" w:cstheme="minorHAnsi"/>
          <w:kern w:val="24"/>
          <w:lang w:eastAsia="pl-PL"/>
        </w:rPr>
        <w:t xml:space="preserve">Wykonawca sporządzi wykaz tych materiałów, konstrukcji lub urządzeń, które nie mogą być wykorzystane przez Wykonawcę do realizacji </w:t>
      </w:r>
      <w:r w:rsidRPr="009E64DB">
        <w:rPr>
          <w:rFonts w:eastAsia="Times New Roman" w:cstheme="minorHAnsi"/>
          <w:kern w:val="24"/>
          <w:lang w:eastAsia="pl-PL"/>
        </w:rPr>
        <w:t>innych robót nie objętych niniejszą umową, jeżeli odstąpienie od umowy nastąpiło z przyczyn niezależnych od niego.</w:t>
      </w:r>
    </w:p>
    <w:p w14:paraId="12F57F4D" w14:textId="4768F15B" w:rsidR="009058CB" w:rsidRPr="009E64DB"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9E64DB">
        <w:rPr>
          <w:rFonts w:eastAsia="Times New Roman" w:cstheme="minorHAnsi"/>
          <w:kern w:val="24"/>
          <w:lang w:eastAsia="pl-PL"/>
        </w:rPr>
        <w:lastRenderedPageBreak/>
        <w:t xml:space="preserve">Wykonawca zgłosi do dokonania przez Zamawiającego odbioru robót przerwanych oraz robót zabezpieczających, jeżeli odstąpienie od umowy nastąpiło z przyczyn, za które Wykonawca nie odpowiada, a Zamawiający dokona ich odbioru w ciągu </w:t>
      </w:r>
      <w:r w:rsidR="003B7D13" w:rsidRPr="009E64DB">
        <w:rPr>
          <w:rFonts w:eastAsia="Times New Roman" w:cstheme="minorHAnsi"/>
          <w:lang w:eastAsia="pl-PL"/>
        </w:rPr>
        <w:t>10</w:t>
      </w:r>
      <w:r w:rsidRPr="009E64DB">
        <w:rPr>
          <w:rFonts w:eastAsia="Times New Roman" w:cstheme="minorHAnsi"/>
          <w:kern w:val="24"/>
          <w:lang w:eastAsia="pl-PL"/>
        </w:rPr>
        <w:t xml:space="preserve"> dni roboczych.</w:t>
      </w:r>
    </w:p>
    <w:p w14:paraId="6F217846" w14:textId="77777777" w:rsidR="009058CB" w:rsidRPr="009E64DB"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9E64DB">
        <w:rPr>
          <w:rFonts w:eastAsia="Times New Roman" w:cstheme="minorHAnsi"/>
          <w:kern w:val="24"/>
          <w:lang w:eastAsia="pl-PL"/>
        </w:rPr>
        <w:t xml:space="preserve">Wykonawca niezwłocznie, a najpóźniej w terminie </w:t>
      </w:r>
      <w:r w:rsidRPr="009E64DB">
        <w:rPr>
          <w:rFonts w:eastAsia="Times New Roman" w:cstheme="minorHAnsi"/>
          <w:lang w:eastAsia="pl-PL"/>
        </w:rPr>
        <w:t>7</w:t>
      </w:r>
      <w:r w:rsidRPr="009E64DB">
        <w:rPr>
          <w:rFonts w:eastAsia="Times New Roman" w:cstheme="minorHAnsi"/>
          <w:kern w:val="24"/>
          <w:lang w:eastAsia="pl-PL"/>
        </w:rPr>
        <w:t xml:space="preserve"> dni, usunie z terenu budowy urządzenia zaplecza przez niego dostarczone lub wzniesione. </w:t>
      </w:r>
    </w:p>
    <w:p w14:paraId="72100452" w14:textId="77777777" w:rsidR="009058CB" w:rsidRPr="009E64DB" w:rsidRDefault="009058CB" w:rsidP="00C07A53">
      <w:pPr>
        <w:numPr>
          <w:ilvl w:val="0"/>
          <w:numId w:val="13"/>
        </w:numPr>
        <w:tabs>
          <w:tab w:val="left" w:pos="360"/>
          <w:tab w:val="left" w:pos="644"/>
        </w:tabs>
        <w:spacing w:after="0" w:line="271" w:lineRule="auto"/>
        <w:jc w:val="both"/>
        <w:rPr>
          <w:rFonts w:eastAsia="Times New Roman" w:cstheme="minorHAnsi"/>
          <w:kern w:val="24"/>
          <w:lang w:eastAsia="pl-PL"/>
        </w:rPr>
      </w:pPr>
      <w:r w:rsidRPr="009E64DB">
        <w:rPr>
          <w:rFonts w:eastAsia="Times New Roman" w:cstheme="minorHAnsi"/>
          <w:kern w:val="24"/>
          <w:lang w:eastAsia="pl-PL"/>
        </w:rPr>
        <w:t>Zamawiający w razie odstąpienia od umowy z przyczyn, za które Wykonawca nie odpowiada, obowiązany jest do:</w:t>
      </w:r>
    </w:p>
    <w:p w14:paraId="6B82B765" w14:textId="77777777" w:rsidR="009058CB" w:rsidRPr="00214FEA" w:rsidRDefault="009058CB" w:rsidP="00C07A53">
      <w:pPr>
        <w:numPr>
          <w:ilvl w:val="0"/>
          <w:numId w:val="14"/>
        </w:numPr>
        <w:tabs>
          <w:tab w:val="num" w:pos="900"/>
        </w:tabs>
        <w:spacing w:after="0" w:line="271" w:lineRule="auto"/>
        <w:ind w:left="900"/>
        <w:jc w:val="both"/>
        <w:rPr>
          <w:rFonts w:eastAsia="Times New Roman" w:cstheme="minorHAnsi"/>
          <w:kern w:val="24"/>
          <w:lang w:eastAsia="pl-PL"/>
        </w:rPr>
      </w:pPr>
      <w:r w:rsidRPr="00214FEA">
        <w:rPr>
          <w:rFonts w:eastAsia="Times New Roman" w:cstheme="minorHAnsi"/>
          <w:kern w:val="24"/>
          <w:lang w:eastAsia="pl-PL"/>
        </w:rPr>
        <w:t>dokonania odbioru robót przerwanych oraz do zapłaty wynagrodzenia za roboty, które zostały wykonane do dnia odstąpienia,</w:t>
      </w:r>
    </w:p>
    <w:p w14:paraId="10C29667" w14:textId="77777777" w:rsidR="009058CB" w:rsidRPr="00214FEA" w:rsidRDefault="009058CB" w:rsidP="00C07A53">
      <w:pPr>
        <w:numPr>
          <w:ilvl w:val="0"/>
          <w:numId w:val="14"/>
        </w:numPr>
        <w:tabs>
          <w:tab w:val="left" w:pos="644"/>
          <w:tab w:val="num" w:pos="900"/>
        </w:tabs>
        <w:spacing w:after="0" w:line="271" w:lineRule="auto"/>
        <w:ind w:left="900"/>
        <w:jc w:val="both"/>
        <w:rPr>
          <w:rFonts w:eastAsia="Times New Roman" w:cstheme="minorHAnsi"/>
          <w:kern w:val="24"/>
          <w:lang w:eastAsia="pl-PL"/>
        </w:rPr>
      </w:pPr>
      <w:r w:rsidRPr="00214FEA">
        <w:rPr>
          <w:rFonts w:eastAsia="Times New Roman" w:cstheme="minorHAnsi"/>
          <w:kern w:val="24"/>
          <w:lang w:eastAsia="pl-PL"/>
        </w:rPr>
        <w:t>odkupienia materiałów, konstrukcji lub urządzeń określonych w pkt. 3, których nie da się zagospodarować na innych placach budowy,</w:t>
      </w:r>
      <w:r w:rsidRPr="00214FEA">
        <w:rPr>
          <w:rFonts w:eastAsia="Times New Roman" w:cstheme="minorHAnsi"/>
          <w:b/>
          <w:kern w:val="24"/>
          <w:lang w:eastAsia="pl-PL"/>
        </w:rPr>
        <w:t xml:space="preserve"> </w:t>
      </w:r>
    </w:p>
    <w:p w14:paraId="1410B8E0" w14:textId="77777777" w:rsidR="009058CB" w:rsidRPr="00214FEA" w:rsidRDefault="009058CB" w:rsidP="00C07A53">
      <w:pPr>
        <w:numPr>
          <w:ilvl w:val="0"/>
          <w:numId w:val="14"/>
        </w:numPr>
        <w:tabs>
          <w:tab w:val="left" w:pos="644"/>
          <w:tab w:val="num" w:pos="900"/>
        </w:tabs>
        <w:spacing w:after="0" w:line="271" w:lineRule="auto"/>
        <w:ind w:left="900"/>
        <w:jc w:val="both"/>
        <w:rPr>
          <w:rFonts w:eastAsia="Times New Roman" w:cstheme="minorHAnsi"/>
          <w:kern w:val="24"/>
          <w:lang w:eastAsia="pl-PL"/>
        </w:rPr>
      </w:pPr>
      <w:r w:rsidRPr="00214FEA">
        <w:rPr>
          <w:rFonts w:eastAsia="Times New Roman" w:cstheme="minorHAnsi"/>
          <w:kern w:val="24"/>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091197A" w14:textId="77777777" w:rsidR="009058CB" w:rsidRPr="00214FEA" w:rsidRDefault="009058CB" w:rsidP="00C07A53">
      <w:pPr>
        <w:numPr>
          <w:ilvl w:val="0"/>
          <w:numId w:val="14"/>
        </w:numPr>
        <w:tabs>
          <w:tab w:val="left" w:pos="644"/>
          <w:tab w:val="num" w:pos="900"/>
        </w:tabs>
        <w:spacing w:after="0" w:line="271" w:lineRule="auto"/>
        <w:ind w:left="900"/>
        <w:jc w:val="both"/>
        <w:rPr>
          <w:rFonts w:eastAsia="Times New Roman" w:cstheme="minorHAnsi"/>
          <w:kern w:val="24"/>
          <w:lang w:eastAsia="pl-PL"/>
        </w:rPr>
      </w:pPr>
      <w:r w:rsidRPr="00214FEA">
        <w:rPr>
          <w:rFonts w:eastAsia="Times New Roman" w:cstheme="minorHAnsi"/>
          <w:kern w:val="24"/>
          <w:lang w:eastAsia="pl-PL"/>
        </w:rPr>
        <w:t>przejęcia od Wykonawcy pod swój dozór terenu budowy z dniem odbioru robót.</w:t>
      </w:r>
    </w:p>
    <w:p w14:paraId="4165C856" w14:textId="77777777" w:rsidR="00C07A53" w:rsidRPr="00214FEA" w:rsidRDefault="00C07A53" w:rsidP="00C07A53">
      <w:pPr>
        <w:spacing w:after="0" w:line="271" w:lineRule="auto"/>
        <w:rPr>
          <w:rFonts w:eastAsia="Times New Roman" w:cstheme="minorHAnsi"/>
          <w:b/>
          <w:lang w:eastAsia="pl-PL"/>
        </w:rPr>
      </w:pPr>
    </w:p>
    <w:p w14:paraId="305688F6" w14:textId="139E77C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 1</w:t>
      </w:r>
      <w:r w:rsidR="001D09FB" w:rsidRPr="00214FEA">
        <w:rPr>
          <w:rFonts w:eastAsia="Times New Roman" w:cstheme="minorHAnsi"/>
          <w:b/>
          <w:lang w:eastAsia="pl-PL"/>
        </w:rPr>
        <w:t>3</w:t>
      </w:r>
    </w:p>
    <w:p w14:paraId="02D102BD" w14:textId="77777777"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Kary umowne</w:t>
      </w:r>
    </w:p>
    <w:p w14:paraId="4715774B" w14:textId="0A1A0B46" w:rsidR="001D09FB" w:rsidRPr="009E64DB"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214FEA">
        <w:rPr>
          <w:rFonts w:eastAsia="Times New Roman" w:cstheme="minorHAnsi"/>
          <w:lang w:eastAsia="pl-PL"/>
        </w:rPr>
        <w:t xml:space="preserve">Jeżeli którakolwiek ze stron odstąpi od niniejszej umowy, z przyczyn, za które ponosi odpowiedzialność Wykonawca, </w:t>
      </w:r>
      <w:r w:rsidRPr="009E64DB">
        <w:rPr>
          <w:rFonts w:eastAsia="Times New Roman" w:cstheme="minorHAnsi"/>
          <w:lang w:eastAsia="pl-PL"/>
        </w:rPr>
        <w:t xml:space="preserve">Wykonawca jest zobowiązany zapłacić Zamawiającemu karę umowną w wysokości </w:t>
      </w:r>
      <w:r w:rsidR="00E96A43" w:rsidRPr="009E64DB">
        <w:rPr>
          <w:rFonts w:eastAsia="Times New Roman" w:cstheme="minorHAnsi"/>
          <w:lang w:eastAsia="pl-PL"/>
        </w:rPr>
        <w:t>1</w:t>
      </w:r>
      <w:r w:rsidRPr="009E64DB">
        <w:rPr>
          <w:rFonts w:eastAsia="Times New Roman" w:cstheme="minorHAnsi"/>
          <w:lang w:eastAsia="pl-PL"/>
        </w:rPr>
        <w:t xml:space="preserve">0 </w:t>
      </w:r>
      <w:r w:rsidRPr="009E64DB">
        <w:rPr>
          <w:rFonts w:eastAsia="Times New Roman" w:cstheme="minorHAnsi"/>
          <w:kern w:val="24"/>
          <w:lang w:eastAsia="pl-PL"/>
        </w:rPr>
        <w:t xml:space="preserve">%  wynagrodzenia brutto określonego w </w:t>
      </w:r>
      <w:r w:rsidRPr="009E64DB">
        <w:rPr>
          <w:rFonts w:eastAsia="Times New Roman" w:cstheme="minorHAnsi"/>
          <w:lang w:eastAsia="pl-PL"/>
        </w:rPr>
        <w:t>§</w:t>
      </w:r>
      <w:r w:rsidRPr="009E64DB">
        <w:rPr>
          <w:rFonts w:eastAsia="Times New Roman" w:cstheme="minorHAnsi"/>
          <w:kern w:val="24"/>
          <w:lang w:eastAsia="pl-PL"/>
        </w:rPr>
        <w:t xml:space="preserve">7 ust. 1. </w:t>
      </w:r>
    </w:p>
    <w:p w14:paraId="1D8E61BF" w14:textId="52861638" w:rsidR="001D09FB" w:rsidRPr="009E64DB"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9E64DB">
        <w:rPr>
          <w:rFonts w:eastAsia="Times New Roman" w:cstheme="minorHAnsi"/>
          <w:lang w:eastAsia="pl-PL"/>
        </w:rPr>
        <w:t>Za każdy dzień zwłoki w wykonaniu umowy, Wykonawca zapłaci Zamawiającemu kary umowne w wysokości 0,</w:t>
      </w:r>
      <w:r w:rsidR="003B7D13" w:rsidRPr="009E64DB">
        <w:rPr>
          <w:rFonts w:eastAsia="Times New Roman" w:cstheme="minorHAnsi"/>
          <w:lang w:eastAsia="pl-PL"/>
        </w:rPr>
        <w:t xml:space="preserve">5 </w:t>
      </w:r>
      <w:r w:rsidRPr="009E64DB">
        <w:rPr>
          <w:rFonts w:eastAsia="Times New Roman" w:cstheme="minorHAnsi"/>
          <w:kern w:val="24"/>
          <w:lang w:eastAsia="pl-PL"/>
        </w:rPr>
        <w:t xml:space="preserve">% wynagrodzenia brutto określonego w </w:t>
      </w:r>
      <w:r w:rsidRPr="009E64DB">
        <w:rPr>
          <w:rFonts w:eastAsia="Times New Roman" w:cstheme="minorHAnsi"/>
          <w:lang w:eastAsia="pl-PL"/>
        </w:rPr>
        <w:t>§</w:t>
      </w:r>
      <w:r w:rsidRPr="009E64DB">
        <w:rPr>
          <w:rFonts w:eastAsia="Times New Roman" w:cstheme="minorHAnsi"/>
          <w:kern w:val="24"/>
          <w:lang w:eastAsia="pl-PL"/>
        </w:rPr>
        <w:t>7 ust. 1</w:t>
      </w:r>
      <w:r w:rsidRPr="009E64DB">
        <w:rPr>
          <w:rFonts w:eastAsia="Times New Roman" w:cstheme="minorHAnsi"/>
          <w:lang w:eastAsia="pl-PL"/>
        </w:rPr>
        <w:t xml:space="preserve"> licząc od daty określonej u w § 2.</w:t>
      </w:r>
    </w:p>
    <w:p w14:paraId="7A48ACA2" w14:textId="4ECC2E7E" w:rsidR="001D09FB" w:rsidRPr="009E64DB"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9E64DB">
        <w:rPr>
          <w:rFonts w:eastAsia="Times New Roman" w:cstheme="minorHAnsi"/>
          <w:lang w:eastAsia="pl-PL"/>
        </w:rPr>
        <w:t>Wykonawca zapłaci Zamawiającemu kary umowne w wysokości 0,</w:t>
      </w:r>
      <w:r w:rsidR="003B7D13" w:rsidRPr="009E64DB">
        <w:rPr>
          <w:rFonts w:eastAsia="Times New Roman" w:cstheme="minorHAnsi"/>
          <w:lang w:eastAsia="pl-PL"/>
        </w:rPr>
        <w:t xml:space="preserve">5 </w:t>
      </w:r>
      <w:r w:rsidRPr="009E64DB">
        <w:rPr>
          <w:rFonts w:eastAsia="Times New Roman" w:cstheme="minorHAnsi"/>
          <w:kern w:val="24"/>
          <w:lang w:eastAsia="pl-PL"/>
        </w:rPr>
        <w:t xml:space="preserve">% wynagrodzenia brutto określonego w </w:t>
      </w:r>
      <w:r w:rsidRPr="009E64DB">
        <w:rPr>
          <w:rFonts w:eastAsia="Times New Roman" w:cstheme="minorHAnsi"/>
          <w:lang w:eastAsia="pl-PL"/>
        </w:rPr>
        <w:t>§</w:t>
      </w:r>
      <w:r w:rsidRPr="009E64DB">
        <w:rPr>
          <w:rFonts w:eastAsia="Times New Roman" w:cstheme="minorHAnsi"/>
          <w:kern w:val="24"/>
          <w:lang w:eastAsia="pl-PL"/>
        </w:rPr>
        <w:t>7 ust. 1</w:t>
      </w:r>
      <w:r w:rsidRPr="009E64DB">
        <w:rPr>
          <w:rFonts w:eastAsia="Times New Roman" w:cstheme="minorHAnsi"/>
          <w:lang w:eastAsia="pl-PL"/>
        </w:rPr>
        <w:t xml:space="preserve"> za każdy dzień zwłoki w usunięciu wad stwierdzonych przy odbiorze prac– licząc od dnia wyznaczonego w protokole na usunięcie wad, do dnia ich usunięcia.</w:t>
      </w:r>
    </w:p>
    <w:p w14:paraId="5113B14C" w14:textId="0A2078A9" w:rsidR="001D09FB" w:rsidRPr="009E64DB"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9E64DB">
        <w:rPr>
          <w:rFonts w:eastAsia="Times New Roman" w:cstheme="minorHAnsi"/>
          <w:lang w:eastAsia="pl-PL"/>
        </w:rPr>
        <w:t>Wykonawca zapłaci Zamawiającemu kary umowne w wysokości 0,</w:t>
      </w:r>
      <w:r w:rsidR="003B7D13" w:rsidRPr="009E64DB">
        <w:rPr>
          <w:rFonts w:eastAsia="Times New Roman" w:cstheme="minorHAnsi"/>
          <w:lang w:eastAsia="pl-PL"/>
        </w:rPr>
        <w:t xml:space="preserve">5 </w:t>
      </w:r>
      <w:r w:rsidRPr="009E64DB">
        <w:rPr>
          <w:rFonts w:eastAsia="Times New Roman" w:cstheme="minorHAnsi"/>
          <w:kern w:val="24"/>
          <w:lang w:eastAsia="pl-PL"/>
        </w:rPr>
        <w:t xml:space="preserve">% wynagrodzenia brutto określonego w </w:t>
      </w:r>
      <w:r w:rsidRPr="009E64DB">
        <w:rPr>
          <w:rFonts w:eastAsia="Times New Roman" w:cstheme="minorHAnsi"/>
          <w:lang w:eastAsia="pl-PL"/>
        </w:rPr>
        <w:t>§</w:t>
      </w:r>
      <w:r w:rsidRPr="009E64DB">
        <w:rPr>
          <w:rFonts w:eastAsia="Times New Roman" w:cstheme="minorHAnsi"/>
          <w:kern w:val="24"/>
          <w:lang w:eastAsia="pl-PL"/>
        </w:rPr>
        <w:t>7 ust. 1</w:t>
      </w:r>
      <w:r w:rsidRPr="009E64DB">
        <w:rPr>
          <w:rFonts w:eastAsia="Times New Roman" w:cstheme="minorHAnsi"/>
          <w:lang w:eastAsia="pl-PL"/>
        </w:rPr>
        <w:t xml:space="preserve"> za każdy dzień zwłoki w usunięciu wad stwierdzonych w okresie gwarancji lub rękojmi – licząc od dnia wyznaczonego w protokole na usunięcie wad, do dnia ich usunięcia.</w:t>
      </w:r>
    </w:p>
    <w:p w14:paraId="7B85808E" w14:textId="77777777" w:rsidR="001D09FB" w:rsidRPr="00214FEA"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9E64DB">
        <w:rPr>
          <w:rFonts w:eastAsia="Times New Roman" w:cstheme="minorHAnsi"/>
          <w:lang w:eastAsia="pl-PL"/>
        </w:rPr>
        <w:t>W przypadku nieusunięcia wad przez Wykonawcę w terminach wskazanych przez Zamawiającego w protokole końcowym odbioru robót i przekazania przedmiotu umowy</w:t>
      </w:r>
      <w:r w:rsidRPr="00214FEA">
        <w:rPr>
          <w:rFonts w:eastAsia="Times New Roman" w:cstheme="minorHAnsi"/>
          <w:lang w:eastAsia="pl-PL"/>
        </w:rPr>
        <w:t xml:space="preserve"> do eksploatacji, Wykonawca wyraża zgodę na zastępcze usunięcie wad na koszt Wykonawcy.</w:t>
      </w:r>
    </w:p>
    <w:p w14:paraId="4BA1C085" w14:textId="77777777" w:rsidR="001D09FB" w:rsidRPr="00214FEA"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214FEA">
        <w:rPr>
          <w:rFonts w:eastAsia="Times New Roman" w:cstheme="minorHAnsi"/>
          <w:lang w:eastAsia="pl-PL"/>
        </w:rPr>
        <w:t xml:space="preserve">W przypadku nieusunięcia wad przez Wykonawcę w terminach określonych przez Zamawiającego w protokołach przeglądu w okresie gwarancji lub rękojmi Zamawiającemu służy prawo do zastępczego usunięcia wad na koszt Wykonawcy. </w:t>
      </w:r>
    </w:p>
    <w:p w14:paraId="17638EC0" w14:textId="77777777" w:rsidR="001D09FB" w:rsidRPr="00214FEA"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214FEA">
        <w:rPr>
          <w:rFonts w:eastAsia="Times New Roman" w:cstheme="minorHAnsi"/>
          <w:lang w:eastAsia="pl-PL"/>
        </w:rPr>
        <w:t>Wykonawca wyraża zgodę na potrącenie kar umownych z należnego mu wynagrodzenia za wykonanie przedmiotu umowy.</w:t>
      </w:r>
    </w:p>
    <w:p w14:paraId="61682CD2" w14:textId="77777777" w:rsidR="001D09FB" w:rsidRPr="00214FEA"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214FEA">
        <w:rPr>
          <w:rFonts w:eastAsia="Times New Roman" w:cstheme="minorHAnsi"/>
          <w:lang w:eastAsia="pl-PL"/>
        </w:rPr>
        <w:t>Strony zastrzegają sobie prawo do odszkodowania uzupełniającego, przekraczającego wysokość kar umownych, do wysokości rzeczywiście poniesionej szkody.</w:t>
      </w:r>
    </w:p>
    <w:p w14:paraId="4FE626A2" w14:textId="1E612D4D" w:rsidR="00B75EA5" w:rsidRPr="009E64DB" w:rsidRDefault="001D09FB" w:rsidP="00C07A53">
      <w:pPr>
        <w:numPr>
          <w:ilvl w:val="0"/>
          <w:numId w:val="27"/>
        </w:numPr>
        <w:tabs>
          <w:tab w:val="num" w:pos="426"/>
        </w:tabs>
        <w:spacing w:after="0" w:line="268" w:lineRule="auto"/>
        <w:ind w:left="426" w:hanging="426"/>
        <w:jc w:val="both"/>
        <w:rPr>
          <w:rFonts w:eastAsia="Times New Roman" w:cstheme="minorHAnsi"/>
          <w:lang w:eastAsia="pl-PL"/>
        </w:rPr>
      </w:pPr>
      <w:r w:rsidRPr="00214FEA">
        <w:rPr>
          <w:rFonts w:eastAsia="Times New Roman" w:cstheme="minorHAnsi"/>
          <w:lang w:eastAsia="pl-PL"/>
        </w:rPr>
        <w:t xml:space="preserve">Stronom przysługuje odszkodowanie do wysokości rzeczywiście poniesionej i udokumentowanej szkody także w przypadkach naruszenia przez </w:t>
      </w:r>
      <w:r w:rsidRPr="009E64DB">
        <w:rPr>
          <w:rFonts w:eastAsia="Times New Roman" w:cstheme="minorHAnsi"/>
          <w:lang w:eastAsia="pl-PL"/>
        </w:rPr>
        <w:t xml:space="preserve">drugą stronę umowy, za które umowa nie przewiduje kar umownych. </w:t>
      </w:r>
    </w:p>
    <w:p w14:paraId="5E340C37" w14:textId="6DEE92AE" w:rsidR="009058CB" w:rsidRPr="009E64DB" w:rsidRDefault="009058CB" w:rsidP="00B75EA5">
      <w:pPr>
        <w:spacing w:after="0" w:line="271" w:lineRule="auto"/>
        <w:jc w:val="center"/>
        <w:rPr>
          <w:rFonts w:eastAsia="Times New Roman" w:cstheme="minorHAnsi"/>
          <w:b/>
          <w:lang w:eastAsia="pl-PL"/>
        </w:rPr>
      </w:pPr>
      <w:r w:rsidRPr="009E64DB">
        <w:rPr>
          <w:rFonts w:eastAsia="Times New Roman" w:cstheme="minorHAnsi"/>
          <w:b/>
          <w:lang w:eastAsia="pl-PL"/>
        </w:rPr>
        <w:t>§ 1</w:t>
      </w:r>
      <w:r w:rsidR="001D09FB" w:rsidRPr="009E64DB">
        <w:rPr>
          <w:rFonts w:eastAsia="Times New Roman" w:cstheme="minorHAnsi"/>
          <w:b/>
          <w:lang w:eastAsia="pl-PL"/>
        </w:rPr>
        <w:t>4</w:t>
      </w:r>
    </w:p>
    <w:p w14:paraId="0DC593E4" w14:textId="6CD3B9A4" w:rsidR="009058CB" w:rsidRPr="009E64DB" w:rsidRDefault="009058CB" w:rsidP="00B75EA5">
      <w:pPr>
        <w:spacing w:after="0" w:line="271" w:lineRule="auto"/>
        <w:jc w:val="both"/>
        <w:rPr>
          <w:rFonts w:eastAsia="Times New Roman" w:cstheme="minorHAnsi"/>
          <w:lang w:eastAsia="x-none"/>
        </w:rPr>
      </w:pPr>
      <w:r w:rsidRPr="009E64DB">
        <w:rPr>
          <w:rFonts w:eastAsia="Times New Roman" w:cstheme="minorHAnsi"/>
          <w:lang w:val="x-none" w:eastAsia="x-none"/>
        </w:rPr>
        <w:t xml:space="preserve">W sprawach nieuregulowanych postanowieniami niniejszej umowy, mają zastosowanie przepisy </w:t>
      </w:r>
      <w:r w:rsidRPr="00DE3711">
        <w:rPr>
          <w:rFonts w:eastAsia="Times New Roman" w:cstheme="minorHAnsi"/>
          <w:lang w:val="x-none" w:eastAsia="x-none"/>
        </w:rPr>
        <w:t>Kodeksu Cywilnego</w:t>
      </w:r>
      <w:r w:rsidR="00C85B7D" w:rsidRPr="00DE3711">
        <w:rPr>
          <w:rFonts w:eastAsia="Times New Roman" w:cstheme="minorHAnsi"/>
          <w:lang w:eastAsia="x-none"/>
        </w:rPr>
        <w:t>,</w:t>
      </w:r>
      <w:r w:rsidRPr="00DE3711">
        <w:rPr>
          <w:rFonts w:eastAsia="Times New Roman" w:cstheme="minorHAnsi"/>
          <w:lang w:val="x-none" w:eastAsia="x-none"/>
        </w:rPr>
        <w:t xml:space="preserve"> ustawa Prawo budowlane (</w:t>
      </w:r>
      <w:proofErr w:type="spellStart"/>
      <w:r w:rsidRPr="00DE3711">
        <w:rPr>
          <w:rFonts w:eastAsia="Times New Roman" w:cstheme="minorHAnsi"/>
          <w:lang w:val="x-none" w:eastAsia="x-none"/>
        </w:rPr>
        <w:t>t.j</w:t>
      </w:r>
      <w:proofErr w:type="spellEnd"/>
      <w:r w:rsidRPr="00DE3711">
        <w:rPr>
          <w:rFonts w:eastAsia="Times New Roman" w:cstheme="minorHAnsi"/>
          <w:lang w:val="x-none" w:eastAsia="x-none"/>
        </w:rPr>
        <w:t>. Dz. U. z 20</w:t>
      </w:r>
      <w:r w:rsidRPr="00DE3711">
        <w:rPr>
          <w:rFonts w:eastAsia="Times New Roman" w:cstheme="minorHAnsi"/>
          <w:lang w:eastAsia="x-none"/>
        </w:rPr>
        <w:t>2</w:t>
      </w:r>
      <w:r w:rsidR="00DE3711" w:rsidRPr="00DE3711">
        <w:rPr>
          <w:rFonts w:eastAsia="Times New Roman" w:cstheme="minorHAnsi"/>
          <w:lang w:eastAsia="x-none"/>
        </w:rPr>
        <w:t>3</w:t>
      </w:r>
      <w:r w:rsidRPr="00DE3711">
        <w:rPr>
          <w:rFonts w:eastAsia="Times New Roman" w:cstheme="minorHAnsi"/>
          <w:lang w:val="x-none" w:eastAsia="x-none"/>
        </w:rPr>
        <w:t>r. poz.</w:t>
      </w:r>
      <w:r w:rsidR="00841F84" w:rsidRPr="00DE3711">
        <w:rPr>
          <w:rFonts w:eastAsia="Times New Roman" w:cstheme="minorHAnsi"/>
          <w:lang w:eastAsia="x-none"/>
        </w:rPr>
        <w:t xml:space="preserve"> </w:t>
      </w:r>
      <w:r w:rsidR="00DE3711" w:rsidRPr="00DE3711">
        <w:rPr>
          <w:rFonts w:eastAsia="Times New Roman" w:cstheme="minorHAnsi"/>
          <w:lang w:eastAsia="x-none"/>
        </w:rPr>
        <w:t>682</w:t>
      </w:r>
      <w:r w:rsidRPr="00DE3711">
        <w:rPr>
          <w:rFonts w:eastAsia="Times New Roman" w:cstheme="minorHAnsi"/>
          <w:lang w:eastAsia="x-none"/>
        </w:rPr>
        <w:t xml:space="preserve"> z </w:t>
      </w:r>
      <w:proofErr w:type="spellStart"/>
      <w:r w:rsidRPr="00DE3711">
        <w:rPr>
          <w:rFonts w:eastAsia="Times New Roman" w:cstheme="minorHAnsi"/>
          <w:lang w:eastAsia="x-none"/>
        </w:rPr>
        <w:t>późn</w:t>
      </w:r>
      <w:proofErr w:type="spellEnd"/>
      <w:r w:rsidRPr="00DE3711">
        <w:rPr>
          <w:rFonts w:eastAsia="Times New Roman" w:cstheme="minorHAnsi"/>
          <w:lang w:eastAsia="x-none"/>
        </w:rPr>
        <w:t xml:space="preserve">. </w:t>
      </w:r>
      <w:r w:rsidR="00841F84" w:rsidRPr="00DE3711">
        <w:rPr>
          <w:rFonts w:eastAsia="Times New Roman" w:cstheme="minorHAnsi"/>
          <w:lang w:eastAsia="x-none"/>
        </w:rPr>
        <w:t>zm.</w:t>
      </w:r>
      <w:r w:rsidRPr="00DE3711">
        <w:rPr>
          <w:rFonts w:eastAsia="Times New Roman" w:cstheme="minorHAnsi"/>
          <w:lang w:val="x-none" w:eastAsia="x-none"/>
        </w:rPr>
        <w:t>) i</w:t>
      </w:r>
      <w:r w:rsidRPr="009E64DB">
        <w:rPr>
          <w:rFonts w:eastAsia="Times New Roman" w:cstheme="minorHAnsi"/>
          <w:lang w:val="x-none" w:eastAsia="x-none"/>
        </w:rPr>
        <w:t xml:space="preserve"> ustawa </w:t>
      </w:r>
      <w:r w:rsidR="00F75918" w:rsidRPr="009E64DB">
        <w:rPr>
          <w:rFonts w:eastAsia="Times New Roman" w:cstheme="minorHAnsi"/>
          <w:lang w:val="x-none" w:eastAsia="x-none"/>
        </w:rPr>
        <w:br/>
      </w:r>
      <w:r w:rsidRPr="009E64DB">
        <w:rPr>
          <w:rFonts w:eastAsia="Times New Roman" w:cstheme="minorHAnsi"/>
          <w:lang w:val="x-none" w:eastAsia="x-none"/>
        </w:rPr>
        <w:t>o wyrobach budowlanych (Dz. U. z 2</w:t>
      </w:r>
      <w:r w:rsidRPr="009E64DB">
        <w:rPr>
          <w:rFonts w:eastAsia="Times New Roman" w:cstheme="minorHAnsi"/>
          <w:lang w:eastAsia="x-none"/>
        </w:rPr>
        <w:t>02</w:t>
      </w:r>
      <w:r w:rsidR="00812B27" w:rsidRPr="009E64DB">
        <w:rPr>
          <w:rFonts w:eastAsia="Times New Roman" w:cstheme="minorHAnsi"/>
          <w:lang w:eastAsia="x-none"/>
        </w:rPr>
        <w:t>1</w:t>
      </w:r>
      <w:r w:rsidRPr="009E64DB">
        <w:rPr>
          <w:rFonts w:eastAsia="Times New Roman" w:cstheme="minorHAnsi"/>
          <w:lang w:val="x-none" w:eastAsia="x-none"/>
        </w:rPr>
        <w:t xml:space="preserve">r. poz. </w:t>
      </w:r>
      <w:r w:rsidR="00812B27" w:rsidRPr="009E64DB">
        <w:rPr>
          <w:rFonts w:eastAsia="Times New Roman" w:cstheme="minorHAnsi"/>
          <w:lang w:eastAsia="x-none"/>
        </w:rPr>
        <w:t>1213</w:t>
      </w:r>
      <w:r w:rsidRPr="009E64DB">
        <w:rPr>
          <w:rFonts w:eastAsia="Times New Roman" w:cstheme="minorHAnsi"/>
          <w:lang w:val="x-none" w:eastAsia="x-none"/>
        </w:rPr>
        <w:t xml:space="preserve">) oraz </w:t>
      </w:r>
      <w:r w:rsidR="00734C82" w:rsidRPr="009E64DB">
        <w:rPr>
          <w:rFonts w:eastAsia="Times New Roman" w:cstheme="minorHAnsi"/>
          <w:lang w:eastAsia="x-none"/>
        </w:rPr>
        <w:t xml:space="preserve">Zapytanie ofertowe </w:t>
      </w:r>
      <w:r w:rsidR="00021CA9" w:rsidRPr="009E64DB">
        <w:rPr>
          <w:rFonts w:eastAsia="Times New Roman" w:cstheme="minorHAnsi"/>
          <w:lang w:eastAsia="x-none"/>
        </w:rPr>
        <w:t xml:space="preserve">nr </w:t>
      </w:r>
      <w:r w:rsidR="00A6241E">
        <w:rPr>
          <w:rFonts w:eastAsia="Times New Roman" w:cstheme="minorHAnsi"/>
          <w:lang w:eastAsia="x-none"/>
        </w:rPr>
        <w:t>9</w:t>
      </w:r>
      <w:r w:rsidR="00021CA9" w:rsidRPr="009E64DB">
        <w:rPr>
          <w:rFonts w:eastAsia="Times New Roman" w:cstheme="minorHAnsi"/>
          <w:lang w:eastAsia="x-none"/>
        </w:rPr>
        <w:t>/20</w:t>
      </w:r>
      <w:r w:rsidR="005F137F">
        <w:rPr>
          <w:rFonts w:eastAsia="Times New Roman" w:cstheme="minorHAnsi"/>
          <w:lang w:eastAsia="x-none"/>
        </w:rPr>
        <w:t>23</w:t>
      </w:r>
      <w:r w:rsidR="00021CA9" w:rsidRPr="009E64DB">
        <w:rPr>
          <w:rFonts w:eastAsia="Times New Roman" w:cstheme="minorHAnsi"/>
          <w:lang w:eastAsia="x-none"/>
        </w:rPr>
        <w:t>.</w:t>
      </w:r>
    </w:p>
    <w:p w14:paraId="6FC7599B" w14:textId="77777777" w:rsidR="009058CB" w:rsidRPr="009E64DB" w:rsidRDefault="009058CB" w:rsidP="00B75EA5">
      <w:pPr>
        <w:spacing w:after="0" w:line="271" w:lineRule="auto"/>
        <w:jc w:val="both"/>
        <w:rPr>
          <w:rFonts w:eastAsia="Times New Roman" w:cstheme="minorHAnsi"/>
          <w:lang w:eastAsia="x-none"/>
        </w:rPr>
      </w:pPr>
    </w:p>
    <w:p w14:paraId="4DC58FF6" w14:textId="22473F32" w:rsidR="009058CB" w:rsidRPr="009E64DB" w:rsidRDefault="009058CB" w:rsidP="00B75EA5">
      <w:pPr>
        <w:spacing w:after="0" w:line="271" w:lineRule="auto"/>
        <w:jc w:val="center"/>
        <w:rPr>
          <w:rFonts w:eastAsia="Times New Roman" w:cstheme="minorHAnsi"/>
          <w:b/>
          <w:lang w:eastAsia="pl-PL"/>
        </w:rPr>
      </w:pPr>
      <w:r w:rsidRPr="009E64DB">
        <w:rPr>
          <w:rFonts w:eastAsia="Times New Roman" w:cstheme="minorHAnsi"/>
          <w:b/>
          <w:lang w:eastAsia="pl-PL"/>
        </w:rPr>
        <w:t>§ 1</w:t>
      </w:r>
      <w:r w:rsidR="001D09FB" w:rsidRPr="009E64DB">
        <w:rPr>
          <w:rFonts w:eastAsia="Times New Roman" w:cstheme="minorHAnsi"/>
          <w:b/>
          <w:lang w:eastAsia="pl-PL"/>
        </w:rPr>
        <w:t>5</w:t>
      </w:r>
    </w:p>
    <w:p w14:paraId="1ABEA699" w14:textId="77777777" w:rsidR="00734C82" w:rsidRPr="009E64DB" w:rsidRDefault="009058CB" w:rsidP="001D09FB">
      <w:pPr>
        <w:spacing w:after="0" w:line="271" w:lineRule="auto"/>
        <w:jc w:val="both"/>
        <w:rPr>
          <w:rFonts w:eastAsia="Times New Roman" w:cstheme="minorHAnsi"/>
          <w:lang w:eastAsia="pl-PL"/>
        </w:rPr>
      </w:pPr>
      <w:r w:rsidRPr="009E64DB">
        <w:rPr>
          <w:rFonts w:eastAsia="Times New Roman" w:cstheme="minorHAnsi"/>
          <w:lang w:eastAsia="pl-PL"/>
        </w:rPr>
        <w:t>Wszelkie zmiany niniejszej umowy wymagają formy pisemnej – aneksu podpisanego przez obie strony - pod rygorem nieważności.</w:t>
      </w:r>
    </w:p>
    <w:p w14:paraId="7F42BFCC" w14:textId="76991936" w:rsidR="009058CB" w:rsidRPr="009E64DB" w:rsidRDefault="009058CB" w:rsidP="00B75EA5">
      <w:pPr>
        <w:spacing w:after="0" w:line="271" w:lineRule="auto"/>
        <w:jc w:val="center"/>
        <w:rPr>
          <w:rFonts w:eastAsia="Times New Roman" w:cstheme="minorHAnsi"/>
          <w:b/>
          <w:lang w:eastAsia="pl-PL"/>
        </w:rPr>
      </w:pPr>
      <w:r w:rsidRPr="009E64DB">
        <w:rPr>
          <w:rFonts w:eastAsia="Times New Roman" w:cstheme="minorHAnsi"/>
          <w:b/>
          <w:lang w:eastAsia="pl-PL"/>
        </w:rPr>
        <w:t>§ 1</w:t>
      </w:r>
      <w:r w:rsidR="001D09FB" w:rsidRPr="009E64DB">
        <w:rPr>
          <w:rFonts w:eastAsia="Times New Roman" w:cstheme="minorHAnsi"/>
          <w:b/>
          <w:lang w:eastAsia="pl-PL"/>
        </w:rPr>
        <w:t>6</w:t>
      </w:r>
    </w:p>
    <w:p w14:paraId="3EC4EDBF" w14:textId="77777777" w:rsidR="009058CB" w:rsidRPr="00214FEA" w:rsidRDefault="009058CB" w:rsidP="00C07A53">
      <w:pPr>
        <w:numPr>
          <w:ilvl w:val="3"/>
          <w:numId w:val="16"/>
        </w:numPr>
        <w:spacing w:after="0" w:line="271" w:lineRule="auto"/>
        <w:ind w:left="284" w:hanging="284"/>
        <w:jc w:val="both"/>
        <w:rPr>
          <w:rFonts w:eastAsia="Times New Roman" w:cstheme="minorHAnsi"/>
          <w:lang w:eastAsia="pl-PL"/>
        </w:rPr>
      </w:pPr>
      <w:r w:rsidRPr="009E64DB">
        <w:rPr>
          <w:rFonts w:eastAsia="Times New Roman" w:cstheme="minorHAnsi"/>
          <w:lang w:eastAsia="pl-PL"/>
        </w:rPr>
        <w:t>Ewentualne spory wynikające z niniejszej umowy rozstrzygane będą</w:t>
      </w:r>
      <w:r w:rsidRPr="00214FEA">
        <w:rPr>
          <w:rFonts w:eastAsia="Times New Roman" w:cstheme="minorHAnsi"/>
          <w:lang w:eastAsia="pl-PL"/>
        </w:rPr>
        <w:t xml:space="preserve"> przez sąd powszechny właściwy miejscowo dla Zamawiającego.</w:t>
      </w:r>
    </w:p>
    <w:p w14:paraId="23E17CF3" w14:textId="77777777" w:rsidR="009058CB" w:rsidRPr="00214FEA" w:rsidRDefault="009058CB" w:rsidP="00C07A53">
      <w:pPr>
        <w:numPr>
          <w:ilvl w:val="3"/>
          <w:numId w:val="16"/>
        </w:numPr>
        <w:spacing w:after="0" w:line="271" w:lineRule="auto"/>
        <w:ind w:left="284" w:hanging="284"/>
        <w:jc w:val="both"/>
        <w:rPr>
          <w:rFonts w:eastAsia="Times New Roman" w:cstheme="minorHAnsi"/>
          <w:lang w:eastAsia="pl-PL"/>
        </w:rPr>
      </w:pPr>
      <w:r w:rsidRPr="00214FEA">
        <w:rPr>
          <w:rFonts w:eastAsia="Times New Roman" w:cstheme="minorHAnsi"/>
          <w:lang w:eastAsia="pl-PL"/>
        </w:rPr>
        <w:t xml:space="preserve">Na Wykonawcy ciąży obowiązek pisemnego powiadomienia o zmianie adresu jego siedziby, telefonu i faksu. W przypadku nie powiadomienia Zamawiającego o zmianie wskazanych danych, pisma doręczone pod dotychczasowy adres uważa się za skutecznie doręczone. </w:t>
      </w:r>
    </w:p>
    <w:p w14:paraId="44687335" w14:textId="77777777" w:rsidR="00734C82" w:rsidRPr="00214FEA" w:rsidRDefault="00734C82" w:rsidP="00021CA9">
      <w:pPr>
        <w:spacing w:after="0" w:line="271" w:lineRule="auto"/>
        <w:rPr>
          <w:rFonts w:eastAsia="Times New Roman" w:cstheme="minorHAnsi"/>
          <w:b/>
          <w:lang w:eastAsia="pl-PL"/>
        </w:rPr>
      </w:pPr>
    </w:p>
    <w:p w14:paraId="1C833179" w14:textId="5E009C05" w:rsidR="009058CB" w:rsidRPr="00214FEA" w:rsidRDefault="009058CB" w:rsidP="00B75EA5">
      <w:pPr>
        <w:spacing w:after="0" w:line="271" w:lineRule="auto"/>
        <w:jc w:val="center"/>
        <w:rPr>
          <w:rFonts w:eastAsia="Times New Roman" w:cstheme="minorHAnsi"/>
          <w:b/>
          <w:lang w:eastAsia="pl-PL"/>
        </w:rPr>
      </w:pPr>
      <w:r w:rsidRPr="00214FEA">
        <w:rPr>
          <w:rFonts w:eastAsia="Times New Roman" w:cstheme="minorHAnsi"/>
          <w:b/>
          <w:lang w:eastAsia="pl-PL"/>
        </w:rPr>
        <w:t>§ 1</w:t>
      </w:r>
      <w:r w:rsidR="001D09FB" w:rsidRPr="00214FEA">
        <w:rPr>
          <w:rFonts w:eastAsia="Times New Roman" w:cstheme="minorHAnsi"/>
          <w:b/>
          <w:lang w:eastAsia="pl-PL"/>
        </w:rPr>
        <w:t>7</w:t>
      </w:r>
    </w:p>
    <w:p w14:paraId="700DB576" w14:textId="62D667AE" w:rsidR="009058CB" w:rsidRPr="00214FEA" w:rsidRDefault="009058CB" w:rsidP="00B75EA5">
      <w:pPr>
        <w:spacing w:after="0" w:line="271" w:lineRule="auto"/>
        <w:jc w:val="both"/>
        <w:rPr>
          <w:rFonts w:eastAsia="Times New Roman" w:cstheme="minorHAnsi"/>
          <w:lang w:eastAsia="pl-PL"/>
        </w:rPr>
      </w:pPr>
      <w:r w:rsidRPr="00214FEA">
        <w:rPr>
          <w:rFonts w:eastAsia="Times New Roman" w:cstheme="minorHAnsi"/>
          <w:lang w:eastAsia="pl-PL"/>
        </w:rPr>
        <w:t>Umowę sporządzono w 4 jednobrzmiących egzemplarzach, przy czym 3 egzemplarze dla Zamawiającego i 1 egz. dla Wykonawcy.</w:t>
      </w:r>
    </w:p>
    <w:p w14:paraId="565457C0" w14:textId="7CB73CE9" w:rsidR="00C07A53" w:rsidRPr="00214FEA" w:rsidRDefault="00C07A53" w:rsidP="00B75EA5">
      <w:pPr>
        <w:spacing w:after="0" w:line="271" w:lineRule="auto"/>
        <w:jc w:val="both"/>
        <w:rPr>
          <w:rFonts w:eastAsia="Times New Roman" w:cstheme="minorHAnsi"/>
          <w:lang w:eastAsia="pl-PL"/>
        </w:rPr>
      </w:pPr>
    </w:p>
    <w:p w14:paraId="1CA8A085" w14:textId="69332378" w:rsidR="00C07A53" w:rsidRPr="00214FEA" w:rsidRDefault="00C07A53" w:rsidP="00B75EA5">
      <w:pPr>
        <w:spacing w:after="0" w:line="271" w:lineRule="auto"/>
        <w:jc w:val="both"/>
        <w:rPr>
          <w:rFonts w:eastAsia="Times New Roman" w:cstheme="minorHAnsi"/>
          <w:lang w:eastAsia="pl-PL"/>
        </w:rPr>
      </w:pPr>
    </w:p>
    <w:p w14:paraId="69E4AB87" w14:textId="77777777" w:rsidR="00992ACC" w:rsidRPr="00214FEA" w:rsidRDefault="00992ACC" w:rsidP="00B75EA5">
      <w:pPr>
        <w:spacing w:after="0" w:line="271" w:lineRule="auto"/>
        <w:jc w:val="both"/>
        <w:rPr>
          <w:rFonts w:eastAsia="Times New Roman" w:cstheme="minorHAnsi"/>
          <w:lang w:eastAsia="pl-PL"/>
        </w:rPr>
      </w:pPr>
    </w:p>
    <w:p w14:paraId="18C6440C" w14:textId="77777777" w:rsidR="009058CB" w:rsidRPr="00214FEA" w:rsidRDefault="009058CB" w:rsidP="00B75EA5">
      <w:pPr>
        <w:spacing w:after="0" w:line="271" w:lineRule="auto"/>
        <w:jc w:val="both"/>
        <w:rPr>
          <w:rFonts w:eastAsia="Times New Roman" w:cstheme="minorHAnsi"/>
          <w:lang w:eastAsia="pl-PL"/>
        </w:rPr>
      </w:pPr>
    </w:p>
    <w:p w14:paraId="44A48B5D" w14:textId="78C36A2C" w:rsidR="009F0710" w:rsidRPr="00214FEA" w:rsidRDefault="009058CB" w:rsidP="00C07A53">
      <w:pPr>
        <w:spacing w:after="0" w:line="271" w:lineRule="auto"/>
        <w:jc w:val="center"/>
        <w:rPr>
          <w:rFonts w:eastAsia="Times New Roman" w:cstheme="minorHAnsi"/>
          <w:lang w:eastAsia="pl-PL"/>
        </w:rPr>
      </w:pPr>
      <w:r w:rsidRPr="00214FEA">
        <w:rPr>
          <w:rFonts w:eastAsia="Times New Roman" w:cstheme="minorHAnsi"/>
          <w:b/>
          <w:bCs/>
          <w:lang w:eastAsia="pl-PL"/>
        </w:rPr>
        <w:t>ZAMAWIAJĄCY:</w:t>
      </w:r>
      <w:r w:rsidRPr="00214FEA">
        <w:rPr>
          <w:rFonts w:eastAsia="Times New Roman" w:cstheme="minorHAnsi"/>
          <w:b/>
          <w:bCs/>
          <w:lang w:eastAsia="pl-PL"/>
        </w:rPr>
        <w:tab/>
      </w:r>
      <w:r w:rsidRPr="00214FEA">
        <w:rPr>
          <w:rFonts w:eastAsia="Times New Roman" w:cstheme="minorHAnsi"/>
          <w:b/>
          <w:bCs/>
          <w:lang w:eastAsia="pl-PL"/>
        </w:rPr>
        <w:tab/>
      </w:r>
      <w:r w:rsidRPr="00214FEA">
        <w:rPr>
          <w:rFonts w:eastAsia="Times New Roman" w:cstheme="minorHAnsi"/>
          <w:b/>
          <w:bCs/>
          <w:lang w:eastAsia="pl-PL"/>
        </w:rPr>
        <w:tab/>
      </w:r>
      <w:r w:rsidRPr="00214FEA">
        <w:rPr>
          <w:rFonts w:eastAsia="Times New Roman" w:cstheme="minorHAnsi"/>
          <w:b/>
          <w:bCs/>
          <w:lang w:eastAsia="pl-PL"/>
        </w:rPr>
        <w:tab/>
      </w:r>
      <w:r w:rsidRPr="00214FEA">
        <w:rPr>
          <w:rFonts w:eastAsia="Times New Roman" w:cstheme="minorHAnsi"/>
          <w:b/>
          <w:bCs/>
          <w:lang w:eastAsia="pl-PL"/>
        </w:rPr>
        <w:tab/>
      </w:r>
      <w:r w:rsidRPr="00214FEA">
        <w:rPr>
          <w:rFonts w:eastAsia="Times New Roman" w:cstheme="minorHAnsi"/>
          <w:b/>
          <w:bCs/>
          <w:lang w:eastAsia="pl-PL"/>
        </w:rPr>
        <w:tab/>
        <w:t>WYKONAWCA:</w:t>
      </w:r>
    </w:p>
    <w:sectPr w:rsidR="009F0710" w:rsidRPr="00214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roman"/>
    <w:pitch w:val="default"/>
    <w:sig w:usb0="00000001" w:usb1="08070000" w:usb2="00000010" w:usb3="00000000" w:csb0="00020000" w:csb1="00000000"/>
  </w:font>
  <w:font w:name="ArialMT">
    <w:altName w:val="Arial"/>
    <w:panose1 w:val="00000000000000000000"/>
    <w:charset w:val="EE"/>
    <w:family w:val="auto"/>
    <w:notTrueType/>
    <w:pitch w:val="default"/>
    <w:sig w:usb0="00000005" w:usb1="00000000" w:usb2="00000000" w:usb3="00000000" w:csb0="00000002" w:csb1="00000000"/>
  </w:font>
  <w:font w:name="TTE238FC88t00">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52634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170883A"/>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DEA8C8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3"/>
    <w:lvl w:ilvl="0">
      <w:numFmt w:val="bullet"/>
      <w:lvlText w:val=""/>
      <w:lvlJc w:val="left"/>
      <w:pPr>
        <w:tabs>
          <w:tab w:val="num" w:pos="2334"/>
        </w:tabs>
        <w:ind w:left="2334" w:hanging="360"/>
      </w:pPr>
      <w:rPr>
        <w:rFonts w:ascii="Symbol" w:hAnsi="Symbol" w:cs="TimesNewRoman"/>
      </w:rPr>
    </w:lvl>
  </w:abstractNum>
  <w:abstractNum w:abstractNumId="4" w15:restartNumberingAfterBreak="0">
    <w:nsid w:val="0000001C"/>
    <w:multiLevelType w:val="singleLevel"/>
    <w:tmpl w:val="0000001C"/>
    <w:name w:val="WW8Num30"/>
    <w:lvl w:ilvl="0">
      <w:start w:val="1"/>
      <w:numFmt w:val="bullet"/>
      <w:lvlText w:val=""/>
      <w:lvlJc w:val="left"/>
      <w:pPr>
        <w:tabs>
          <w:tab w:val="num" w:pos="720"/>
        </w:tabs>
        <w:ind w:left="720" w:hanging="360"/>
      </w:pPr>
      <w:rPr>
        <w:rFonts w:ascii="Wingdings" w:hAnsi="Wingdings"/>
        <w:b w:val="0"/>
        <w:i w:val="0"/>
        <w:sz w:val="24"/>
        <w:szCs w:val="24"/>
      </w:rPr>
    </w:lvl>
  </w:abstractNum>
  <w:abstractNum w:abstractNumId="5" w15:restartNumberingAfterBreak="0">
    <w:nsid w:val="0000001F"/>
    <w:multiLevelType w:val="multilevel"/>
    <w:tmpl w:val="62224E50"/>
    <w:name w:val="WW8Num31"/>
    <w:lvl w:ilvl="0">
      <w:start w:val="6"/>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2B"/>
    <w:multiLevelType w:val="singleLevel"/>
    <w:tmpl w:val="0000002B"/>
    <w:name w:val="WW8Num81"/>
    <w:lvl w:ilvl="0">
      <w:start w:val="1"/>
      <w:numFmt w:val="lowerLetter"/>
      <w:lvlText w:val="%1)"/>
      <w:lvlJc w:val="left"/>
      <w:pPr>
        <w:tabs>
          <w:tab w:val="num" w:pos="0"/>
        </w:tabs>
        <w:ind w:left="1616" w:hanging="360"/>
      </w:pPr>
      <w:rPr>
        <w:rFonts w:ascii="Times New Roman" w:hAnsi="Times New Roman" w:cs="Times New Roman" w:hint="default"/>
        <w:b w:val="0"/>
        <w:i w:val="0"/>
        <w:sz w:val="22"/>
        <w:szCs w:val="22"/>
      </w:rPr>
    </w:lvl>
  </w:abstractNum>
  <w:abstractNum w:abstractNumId="7" w15:restartNumberingAfterBreak="0">
    <w:nsid w:val="0000002F"/>
    <w:multiLevelType w:val="multilevel"/>
    <w:tmpl w:val="83AE449E"/>
    <w:name w:val="WW8Num56"/>
    <w:lvl w:ilvl="0">
      <w:start w:val="1"/>
      <w:numFmt w:val="decimal"/>
      <w:lvlText w:val="%1."/>
      <w:lvlJc w:val="left"/>
      <w:pPr>
        <w:tabs>
          <w:tab w:val="num" w:pos="1070"/>
        </w:tabs>
        <w:ind w:left="1070" w:hanging="360"/>
      </w:pPr>
    </w:lvl>
    <w:lvl w:ilvl="1">
      <w:start w:val="1"/>
      <w:numFmt w:val="lowerLetter"/>
      <w:lvlText w:val="%2)"/>
      <w:lvlJc w:val="left"/>
      <w:pPr>
        <w:ind w:left="1440" w:hanging="360"/>
      </w:pPr>
      <w:rPr>
        <w:rFonts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36"/>
    <w:multiLevelType w:val="singleLevel"/>
    <w:tmpl w:val="00000036"/>
    <w:name w:val="WW8Num60"/>
    <w:lvl w:ilvl="0">
      <w:numFmt w:val="bullet"/>
      <w:lvlText w:val=""/>
      <w:lvlJc w:val="left"/>
      <w:pPr>
        <w:tabs>
          <w:tab w:val="num" w:pos="720"/>
        </w:tabs>
        <w:ind w:left="720" w:hanging="360"/>
      </w:pPr>
      <w:rPr>
        <w:rFonts w:ascii="Symbol" w:hAnsi="Symbol"/>
      </w:rPr>
    </w:lvl>
  </w:abstractNum>
  <w:abstractNum w:abstractNumId="9" w15:restartNumberingAfterBreak="0">
    <w:nsid w:val="00000039"/>
    <w:multiLevelType w:val="singleLevel"/>
    <w:tmpl w:val="00000039"/>
    <w:name w:val="WW8Num104"/>
    <w:lvl w:ilvl="0">
      <w:start w:val="1"/>
      <w:numFmt w:val="bullet"/>
      <w:lvlText w:val=""/>
      <w:lvlJc w:val="left"/>
      <w:pPr>
        <w:tabs>
          <w:tab w:val="num" w:pos="0"/>
        </w:tabs>
        <w:ind w:left="1440" w:hanging="360"/>
      </w:pPr>
      <w:rPr>
        <w:rFonts w:ascii="Symbol" w:hAnsi="Symbol" w:cs="Symbol" w:hint="default"/>
        <w:color w:val="000000"/>
        <w:spacing w:val="1"/>
        <w:sz w:val="22"/>
        <w:szCs w:val="22"/>
      </w:rPr>
    </w:lvl>
  </w:abstractNum>
  <w:abstractNum w:abstractNumId="10" w15:restartNumberingAfterBreak="0">
    <w:nsid w:val="00000042"/>
    <w:multiLevelType w:val="singleLevel"/>
    <w:tmpl w:val="00000042"/>
    <w:name w:val="WW8Num115"/>
    <w:lvl w:ilvl="0">
      <w:start w:val="1"/>
      <w:numFmt w:val="bullet"/>
      <w:lvlText w:val=""/>
      <w:lvlJc w:val="left"/>
      <w:pPr>
        <w:tabs>
          <w:tab w:val="num" w:pos="0"/>
        </w:tabs>
        <w:ind w:left="1287" w:hanging="360"/>
      </w:pPr>
      <w:rPr>
        <w:rFonts w:ascii="Symbol" w:hAnsi="Symbol" w:cs="Symbol" w:hint="default"/>
        <w:sz w:val="22"/>
        <w:szCs w:val="22"/>
      </w:rPr>
    </w:lvl>
  </w:abstractNum>
  <w:abstractNum w:abstractNumId="11" w15:restartNumberingAfterBreak="0">
    <w:nsid w:val="00000045"/>
    <w:multiLevelType w:val="singleLevel"/>
    <w:tmpl w:val="00000045"/>
    <w:name w:val="WW8Num75"/>
    <w:lvl w:ilvl="0">
      <w:start w:val="1"/>
      <w:numFmt w:val="bullet"/>
      <w:lvlText w:val=""/>
      <w:lvlJc w:val="left"/>
      <w:pPr>
        <w:tabs>
          <w:tab w:val="num" w:pos="1440"/>
        </w:tabs>
        <w:ind w:left="1440" w:hanging="360"/>
      </w:pPr>
      <w:rPr>
        <w:rFonts w:ascii="Symbol" w:hAnsi="Symbol"/>
      </w:rPr>
    </w:lvl>
  </w:abstractNum>
  <w:abstractNum w:abstractNumId="12" w15:restartNumberingAfterBreak="0">
    <w:nsid w:val="00000047"/>
    <w:multiLevelType w:val="multilevel"/>
    <w:tmpl w:val="193EDF70"/>
    <w:name w:val="WW8Num85"/>
    <w:lvl w:ilvl="0">
      <w:start w:val="1"/>
      <w:numFmt w:val="decimal"/>
      <w:lvlText w:val="%1."/>
      <w:lvlJc w:val="left"/>
      <w:pPr>
        <w:ind w:left="720" w:hanging="360"/>
      </w:pPr>
      <w:rPr>
        <w:rFonts w:asciiTheme="minorHAnsi" w:hAnsiTheme="minorHAnsi" w:cstheme="minorHAnsi" w:hint="default"/>
        <w:b w:val="0"/>
        <w:i w:val="0"/>
        <w:color w:val="000000"/>
        <w:sz w:val="22"/>
        <w:szCs w:val="22"/>
      </w:rPr>
    </w:lvl>
    <w:lvl w:ilvl="1">
      <w:start w:val="1"/>
      <w:numFmt w:val="lowerLetter"/>
      <w:lvlText w:val="%2)"/>
      <w:lvlJc w:val="left"/>
      <w:pPr>
        <w:tabs>
          <w:tab w:val="num" w:pos="1440"/>
        </w:tabs>
        <w:ind w:left="1440" w:hanging="360"/>
      </w:pPr>
      <w:rPr>
        <w:b w:val="0"/>
        <w:i w:val="0"/>
        <w:color w:val="000000"/>
        <w:sz w:val="22"/>
      </w:rPr>
    </w:lvl>
    <w:lvl w:ilvl="2">
      <w:start w:val="1"/>
      <w:numFmt w:val="upperLetter"/>
      <w:lvlText w:val="%3)"/>
      <w:lvlJc w:val="left"/>
      <w:pPr>
        <w:tabs>
          <w:tab w:val="num" w:pos="2340"/>
        </w:tabs>
        <w:ind w:left="2340" w:hanging="360"/>
      </w:pPr>
      <w:rPr>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5D"/>
    <w:multiLevelType w:val="singleLevel"/>
    <w:tmpl w:val="0000005D"/>
    <w:name w:val="WW8Num158"/>
    <w:lvl w:ilvl="0">
      <w:start w:val="1"/>
      <w:numFmt w:val="lowerLetter"/>
      <w:lvlText w:val="%1)"/>
      <w:lvlJc w:val="left"/>
      <w:pPr>
        <w:tabs>
          <w:tab w:val="num" w:pos="0"/>
        </w:tabs>
        <w:ind w:left="1287" w:hanging="360"/>
      </w:pPr>
      <w:rPr>
        <w:rFonts w:ascii="Times New Roman" w:hAnsi="Times New Roman" w:cs="Times New Roman" w:hint="default"/>
        <w:b w:val="0"/>
        <w:i w:val="0"/>
        <w:sz w:val="22"/>
      </w:rPr>
    </w:lvl>
  </w:abstractNum>
  <w:abstractNum w:abstractNumId="14" w15:restartNumberingAfterBreak="0">
    <w:nsid w:val="0582739F"/>
    <w:multiLevelType w:val="hybridMultilevel"/>
    <w:tmpl w:val="451E1482"/>
    <w:lvl w:ilvl="0" w:tplc="FFFFFFFF">
      <w:start w:val="1"/>
      <w:numFmt w:val="bullet"/>
      <w:lvlText w:val=""/>
      <w:lvlJc w:val="left"/>
      <w:pPr>
        <w:ind w:left="1400" w:hanging="360"/>
      </w:pPr>
      <w:rPr>
        <w:rFonts w:ascii="Symbol" w:hAnsi="Symbol"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562675CC">
      <w:start w:val="1"/>
      <w:numFmt w:val="bullet"/>
      <w:lvlText w:val=""/>
      <w:lvlJc w:val="left"/>
      <w:pPr>
        <w:ind w:left="795"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15" w15:restartNumberingAfterBreak="0">
    <w:nsid w:val="0D687A92"/>
    <w:multiLevelType w:val="hybridMultilevel"/>
    <w:tmpl w:val="5CF49AC8"/>
    <w:lvl w:ilvl="0" w:tplc="A516AF5E">
      <w:start w:val="1"/>
      <w:numFmt w:val="decimal"/>
      <w:lvlText w:val="%1."/>
      <w:lvlJc w:val="left"/>
      <w:pPr>
        <w:tabs>
          <w:tab w:val="num" w:pos="720"/>
        </w:tabs>
        <w:ind w:left="720" w:hanging="360"/>
      </w:pPr>
      <w:rPr>
        <w:rFonts w:hint="default"/>
        <w:color w:val="00000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EF87DAB"/>
    <w:multiLevelType w:val="multilevel"/>
    <w:tmpl w:val="344822DA"/>
    <w:lvl w:ilvl="0">
      <w:start w:val="1"/>
      <w:numFmt w:val="decimal"/>
      <w:lvlText w:val="%1."/>
      <w:lvlJc w:val="left"/>
      <w:pPr>
        <w:tabs>
          <w:tab w:val="num" w:pos="360"/>
        </w:tabs>
        <w:ind w:left="360" w:hanging="360"/>
      </w:pPr>
      <w:rPr>
        <w:rFonts w:asciiTheme="minorHAnsi" w:eastAsia="Times New Roman" w:hAnsiTheme="minorHAnsi" w:cstheme="minorHAnsi" w:hint="default"/>
        <w:b w:val="0"/>
        <w:bCs w:val="0"/>
      </w:r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 w15:restartNumberingAfterBreak="0">
    <w:nsid w:val="0F5D178E"/>
    <w:multiLevelType w:val="hybridMultilevel"/>
    <w:tmpl w:val="FEE657D8"/>
    <w:lvl w:ilvl="0" w:tplc="562675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1DC623A"/>
    <w:multiLevelType w:val="multilevel"/>
    <w:tmpl w:val="6A74603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asciiTheme="minorHAnsi" w:eastAsia="Times New Roman" w:hAnsiTheme="minorHAnsi" w:cstheme="minorHAnsi" w:hint="default"/>
        <w:b w:val="0"/>
        <w:i w:val="0"/>
        <w:sz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55462BA"/>
    <w:multiLevelType w:val="singleLevel"/>
    <w:tmpl w:val="B60A1B0E"/>
    <w:lvl w:ilvl="0">
      <w:start w:val="1"/>
      <w:numFmt w:val="lowerLetter"/>
      <w:lvlText w:val="%1)"/>
      <w:lvlJc w:val="left"/>
      <w:pPr>
        <w:tabs>
          <w:tab w:val="num" w:pos="1065"/>
        </w:tabs>
        <w:ind w:left="1065" w:hanging="360"/>
      </w:pPr>
      <w:rPr>
        <w:rFonts w:hint="default"/>
        <w:b w:val="0"/>
        <w:i w:val="0"/>
        <w:sz w:val="24"/>
        <w:szCs w:val="24"/>
      </w:rPr>
    </w:lvl>
  </w:abstractNum>
  <w:abstractNum w:abstractNumId="20" w15:restartNumberingAfterBreak="0">
    <w:nsid w:val="1E5C6E2A"/>
    <w:multiLevelType w:val="hybridMultilevel"/>
    <w:tmpl w:val="FCFA9ED8"/>
    <w:lvl w:ilvl="0" w:tplc="93886AB0">
      <w:start w:val="2"/>
      <w:numFmt w:val="lowerLetter"/>
      <w:lvlText w:val="%1)"/>
      <w:lvlJc w:val="left"/>
      <w:pPr>
        <w:tabs>
          <w:tab w:val="num" w:pos="1440"/>
        </w:tabs>
        <w:ind w:left="144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22" w15:restartNumberingAfterBreak="0">
    <w:nsid w:val="224A2244"/>
    <w:multiLevelType w:val="multilevel"/>
    <w:tmpl w:val="80B87A6E"/>
    <w:name w:val="WW8Num412"/>
    <w:lvl w:ilvl="0">
      <w:start w:val="3"/>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20" w:hanging="34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15:restartNumberingAfterBreak="0">
    <w:nsid w:val="286575F6"/>
    <w:multiLevelType w:val="hybridMultilevel"/>
    <w:tmpl w:val="038EC832"/>
    <w:lvl w:ilvl="0" w:tplc="DF8EC770">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BD30468"/>
    <w:multiLevelType w:val="singleLevel"/>
    <w:tmpl w:val="46EC4092"/>
    <w:lvl w:ilvl="0">
      <w:start w:val="1"/>
      <w:numFmt w:val="lowerLetter"/>
      <w:lvlText w:val="%1) "/>
      <w:lvlJc w:val="left"/>
      <w:pPr>
        <w:tabs>
          <w:tab w:val="num" w:pos="786"/>
        </w:tabs>
        <w:ind w:left="709" w:hanging="283"/>
      </w:pPr>
      <w:rPr>
        <w:rFonts w:asciiTheme="minorHAnsi" w:hAnsiTheme="minorHAnsi" w:cstheme="minorHAnsi" w:hint="default"/>
        <w:b w:val="0"/>
        <w:i w:val="0"/>
        <w:sz w:val="22"/>
        <w:szCs w:val="22"/>
      </w:rPr>
    </w:lvl>
  </w:abstractNum>
  <w:abstractNum w:abstractNumId="25" w15:restartNumberingAfterBreak="0">
    <w:nsid w:val="30655EDE"/>
    <w:multiLevelType w:val="hybridMultilevel"/>
    <w:tmpl w:val="CC80D100"/>
    <w:lvl w:ilvl="0" w:tplc="562675CC">
      <w:start w:val="1"/>
      <w:numFmt w:val="bullet"/>
      <w:lvlText w:val=""/>
      <w:lvlJc w:val="left"/>
      <w:pPr>
        <w:ind w:left="795" w:hanging="360"/>
      </w:pPr>
      <w:rPr>
        <w:rFonts w:ascii="Symbol" w:hAnsi="Symbol" w:hint="default"/>
        <w:b w:val="0"/>
      </w:rPr>
    </w:lvl>
    <w:lvl w:ilvl="1" w:tplc="FFFFFFFF">
      <w:start w:val="1"/>
      <w:numFmt w:val="lowerLetter"/>
      <w:lvlText w:val="%2."/>
      <w:lvlJc w:val="left"/>
      <w:pPr>
        <w:ind w:left="1515" w:hanging="360"/>
      </w:pPr>
    </w:lvl>
    <w:lvl w:ilvl="2" w:tplc="FFFFFFFF">
      <w:start w:val="1"/>
      <w:numFmt w:val="lowerRoman"/>
      <w:lvlText w:val="%3."/>
      <w:lvlJc w:val="right"/>
      <w:pPr>
        <w:ind w:left="2235" w:hanging="180"/>
      </w:pPr>
    </w:lvl>
    <w:lvl w:ilvl="3" w:tplc="FFFFFFFF">
      <w:start w:val="1"/>
      <w:numFmt w:val="decimal"/>
      <w:lvlText w:val="%4."/>
      <w:lvlJc w:val="left"/>
      <w:pPr>
        <w:ind w:left="2955" w:hanging="360"/>
      </w:pPr>
    </w:lvl>
    <w:lvl w:ilvl="4" w:tplc="FFFFFFFF">
      <w:start w:val="1"/>
      <w:numFmt w:val="lowerLetter"/>
      <w:lvlText w:val="%5."/>
      <w:lvlJc w:val="left"/>
      <w:pPr>
        <w:ind w:left="3675" w:hanging="360"/>
      </w:pPr>
    </w:lvl>
    <w:lvl w:ilvl="5" w:tplc="FFFFFFFF">
      <w:start w:val="1"/>
      <w:numFmt w:val="lowerRoman"/>
      <w:lvlText w:val="%6."/>
      <w:lvlJc w:val="right"/>
      <w:pPr>
        <w:ind w:left="4395" w:hanging="180"/>
      </w:pPr>
    </w:lvl>
    <w:lvl w:ilvl="6" w:tplc="FFFFFFFF">
      <w:start w:val="1"/>
      <w:numFmt w:val="decimal"/>
      <w:lvlText w:val="%7."/>
      <w:lvlJc w:val="left"/>
      <w:pPr>
        <w:ind w:left="5115" w:hanging="360"/>
      </w:pPr>
    </w:lvl>
    <w:lvl w:ilvl="7" w:tplc="FFFFFFFF">
      <w:start w:val="1"/>
      <w:numFmt w:val="lowerLetter"/>
      <w:lvlText w:val="%8."/>
      <w:lvlJc w:val="left"/>
      <w:pPr>
        <w:ind w:left="5835" w:hanging="360"/>
      </w:pPr>
    </w:lvl>
    <w:lvl w:ilvl="8" w:tplc="FFFFFFFF">
      <w:start w:val="1"/>
      <w:numFmt w:val="lowerRoman"/>
      <w:lvlText w:val="%9."/>
      <w:lvlJc w:val="right"/>
      <w:pPr>
        <w:ind w:left="6555" w:hanging="180"/>
      </w:pPr>
    </w:lvl>
  </w:abstractNum>
  <w:abstractNum w:abstractNumId="26" w15:restartNumberingAfterBreak="0">
    <w:nsid w:val="359C637F"/>
    <w:multiLevelType w:val="hybridMultilevel"/>
    <w:tmpl w:val="813667F8"/>
    <w:lvl w:ilvl="0" w:tplc="562675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76C64CB"/>
    <w:multiLevelType w:val="hybridMultilevel"/>
    <w:tmpl w:val="9E9659C0"/>
    <w:lvl w:ilvl="0" w:tplc="3CB429F4">
      <w:start w:val="1"/>
      <w:numFmt w:val="decimal"/>
      <w:lvlText w:val="%1."/>
      <w:lvlJc w:val="left"/>
      <w:pPr>
        <w:tabs>
          <w:tab w:val="num" w:pos="1800"/>
        </w:tabs>
        <w:ind w:left="1800" w:hanging="360"/>
      </w:pPr>
      <w:rPr>
        <w:rFonts w:hint="default"/>
        <w:b/>
      </w:rPr>
    </w:lvl>
    <w:lvl w:ilvl="1" w:tplc="7FCE7374">
      <w:start w:val="1"/>
      <w:numFmt w:val="lowerLetter"/>
      <w:lvlText w:val="%2)"/>
      <w:lvlJc w:val="left"/>
      <w:pPr>
        <w:tabs>
          <w:tab w:val="num" w:pos="1440"/>
        </w:tabs>
        <w:ind w:left="1440" w:hanging="360"/>
      </w:pPr>
      <w:rPr>
        <w:rFonts w:asciiTheme="minorHAnsi" w:hAnsiTheme="minorHAnsi" w:cstheme="minorHAnsi"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8FC517E"/>
    <w:multiLevelType w:val="hybridMultilevel"/>
    <w:tmpl w:val="FB5A37C0"/>
    <w:lvl w:ilvl="0" w:tplc="F89ACD84">
      <w:start w:val="3"/>
      <w:numFmt w:val="lowerLetter"/>
      <w:lvlText w:val="%1)"/>
      <w:lvlJc w:val="left"/>
      <w:pPr>
        <w:tabs>
          <w:tab w:val="num" w:pos="1440"/>
        </w:tabs>
        <w:ind w:left="1440" w:hanging="360"/>
      </w:pPr>
      <w:rPr>
        <w:rFonts w:hint="default"/>
        <w:b w:val="0"/>
        <w:i w:val="0"/>
        <w:sz w:val="24"/>
        <w:szCs w:val="24"/>
      </w:rPr>
    </w:lvl>
    <w:lvl w:ilvl="1" w:tplc="271E3672">
      <w:start w:val="1"/>
      <w:numFmt w:val="lowerLetter"/>
      <w:lvlText w:val="%2)"/>
      <w:lvlJc w:val="left"/>
      <w:pPr>
        <w:tabs>
          <w:tab w:val="num" w:pos="1440"/>
        </w:tabs>
        <w:ind w:left="1440" w:hanging="360"/>
      </w:pPr>
      <w:rPr>
        <w:rFonts w:asciiTheme="minorHAnsi" w:hAnsiTheme="minorHAnsi" w:cstheme="minorHAnsi" w:hint="default"/>
        <w:b w:val="0"/>
        <w:i w:val="0"/>
        <w:sz w:val="22"/>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661CF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4225BB"/>
    <w:multiLevelType w:val="hybridMultilevel"/>
    <w:tmpl w:val="D292E34E"/>
    <w:lvl w:ilvl="0" w:tplc="D236F214">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ADD4612"/>
    <w:multiLevelType w:val="multilevel"/>
    <w:tmpl w:val="00ECAA5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E7052E2"/>
    <w:multiLevelType w:val="hybridMultilevel"/>
    <w:tmpl w:val="D310A6CE"/>
    <w:lvl w:ilvl="0" w:tplc="71D0AFC8">
      <w:start w:val="1"/>
      <w:numFmt w:val="decimal"/>
      <w:lvlText w:val="%1."/>
      <w:lvlJc w:val="left"/>
      <w:pPr>
        <w:tabs>
          <w:tab w:val="num" w:pos="720"/>
        </w:tabs>
        <w:ind w:left="720" w:hanging="360"/>
      </w:pPr>
      <w:rPr>
        <w:rFonts w:ascii="Times New Roman" w:hAnsi="Times New Roman" w:hint="default"/>
        <w:b w:val="0"/>
        <w:i w:val="0"/>
        <w:sz w:val="24"/>
      </w:rPr>
    </w:lvl>
    <w:lvl w:ilvl="1" w:tplc="C7525354">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51822EFC"/>
    <w:multiLevelType w:val="multilevel"/>
    <w:tmpl w:val="EB26C25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asciiTheme="minorHAnsi" w:eastAsia="Times New Roman" w:hAnsiTheme="minorHAnsi" w:cstheme="minorHAnsi" w:hint="default"/>
        <w:b w:val="0"/>
        <w:i w:val="0"/>
        <w:sz w:val="22"/>
        <w:szCs w:val="22"/>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1B014D9"/>
    <w:multiLevelType w:val="multilevel"/>
    <w:tmpl w:val="B57626B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6070083"/>
    <w:multiLevelType w:val="hybridMultilevel"/>
    <w:tmpl w:val="8A7898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10F50EE"/>
    <w:multiLevelType w:val="hybridMultilevel"/>
    <w:tmpl w:val="763A1C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2700E2D"/>
    <w:multiLevelType w:val="multilevel"/>
    <w:tmpl w:val="92C63AF4"/>
    <w:lvl w:ilvl="0">
      <w:start w:val="1"/>
      <w:numFmt w:val="lowerLetter"/>
      <w:lvlText w:val="%1)"/>
      <w:lvlJc w:val="left"/>
      <w:pPr>
        <w:tabs>
          <w:tab w:val="num" w:pos="2880"/>
        </w:tabs>
        <w:ind w:left="2880" w:hanging="360"/>
      </w:pPr>
      <w:rPr>
        <w:rFonts w:asciiTheme="minorHAnsi" w:hAnsiTheme="minorHAnsi" w:cstheme="minorHAnsi" w:hint="default"/>
        <w:b w:val="0"/>
        <w:i w:val="0"/>
        <w:color w:val="auto"/>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51E5E25"/>
    <w:multiLevelType w:val="hybridMultilevel"/>
    <w:tmpl w:val="0CF0C500"/>
    <w:lvl w:ilvl="0" w:tplc="20B40E04">
      <w:start w:val="1"/>
      <w:numFmt w:val="decimal"/>
      <w:lvlText w:val="%1."/>
      <w:lvlJc w:val="left"/>
      <w:pPr>
        <w:tabs>
          <w:tab w:val="num" w:pos="720"/>
        </w:tabs>
        <w:ind w:left="720" w:hanging="360"/>
      </w:pPr>
      <w:rPr>
        <w:rFonts w:asciiTheme="minorHAnsi" w:eastAsia="Arial"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327C9"/>
    <w:multiLevelType w:val="hybridMultilevel"/>
    <w:tmpl w:val="7CD4339A"/>
    <w:lvl w:ilvl="0" w:tplc="0415000F">
      <w:start w:val="1"/>
      <w:numFmt w:val="decimal"/>
      <w:lvlText w:val="%1."/>
      <w:lvlJc w:val="left"/>
      <w:pPr>
        <w:tabs>
          <w:tab w:val="num" w:pos="720"/>
        </w:tabs>
        <w:ind w:left="720" w:hanging="360"/>
      </w:pPr>
    </w:lvl>
    <w:lvl w:ilvl="1" w:tplc="84345130">
      <w:start w:val="1"/>
      <w:numFmt w:val="decimal"/>
      <w:lvlText w:val="%2)"/>
      <w:lvlJc w:val="left"/>
      <w:pPr>
        <w:tabs>
          <w:tab w:val="num" w:pos="1440"/>
        </w:tabs>
        <w:ind w:left="1440" w:hanging="360"/>
      </w:pPr>
      <w:rPr>
        <w:rFonts w:hint="default"/>
      </w:rPr>
    </w:lvl>
    <w:lvl w:ilvl="2" w:tplc="9E48B2C4">
      <w:start w:val="1"/>
      <w:numFmt w:val="bullet"/>
      <w:lvlText w:val=""/>
      <w:lvlJc w:val="left"/>
      <w:pPr>
        <w:tabs>
          <w:tab w:val="num" w:pos="2340"/>
        </w:tabs>
        <w:ind w:left="2340" w:hanging="360"/>
      </w:pPr>
      <w:rPr>
        <w:rFonts w:ascii="Symbol" w:hAnsi="Symbol" w:hint="default"/>
      </w:rPr>
    </w:lvl>
    <w:lvl w:ilvl="3" w:tplc="9A289A3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89917441">
    <w:abstractNumId w:val="29"/>
  </w:num>
  <w:num w:numId="2" w16cid:durableId="166746874">
    <w:abstractNumId w:val="37"/>
  </w:num>
  <w:num w:numId="3" w16cid:durableId="1140541399">
    <w:abstractNumId w:val="2"/>
  </w:num>
  <w:num w:numId="4" w16cid:durableId="874393906">
    <w:abstractNumId w:val="1"/>
  </w:num>
  <w:num w:numId="5" w16cid:durableId="2109504032">
    <w:abstractNumId w:val="0"/>
  </w:num>
  <w:num w:numId="6" w16cid:durableId="965113808">
    <w:abstractNumId w:val="19"/>
  </w:num>
  <w:num w:numId="7" w16cid:durableId="631374832">
    <w:abstractNumId w:val="34"/>
  </w:num>
  <w:num w:numId="8" w16cid:durableId="2198305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5104620">
    <w:abstractNumId w:val="35"/>
  </w:num>
  <w:num w:numId="10" w16cid:durableId="932711558">
    <w:abstractNumId w:val="15"/>
  </w:num>
  <w:num w:numId="11" w16cid:durableId="1140457958">
    <w:abstractNumId w:val="28"/>
  </w:num>
  <w:num w:numId="12" w16cid:durableId="589774261">
    <w:abstractNumId w:val="36"/>
  </w:num>
  <w:num w:numId="13" w16cid:durableId="545995015">
    <w:abstractNumId w:val="21"/>
    <w:lvlOverride w:ilvl="0">
      <w:startOverride w:val="1"/>
    </w:lvlOverride>
  </w:num>
  <w:num w:numId="14" w16cid:durableId="564489045">
    <w:abstractNumId w:val="24"/>
  </w:num>
  <w:num w:numId="15" w16cid:durableId="169368023">
    <w:abstractNumId w:val="16"/>
  </w:num>
  <w:num w:numId="16" w16cid:durableId="1887183940">
    <w:abstractNumId w:val="20"/>
  </w:num>
  <w:num w:numId="17" w16cid:durableId="568347703">
    <w:abstractNumId w:val="12"/>
  </w:num>
  <w:num w:numId="18" w16cid:durableId="166795667">
    <w:abstractNumId w:val="18"/>
  </w:num>
  <w:num w:numId="19" w16cid:durableId="715159911">
    <w:abstractNumId w:val="33"/>
  </w:num>
  <w:num w:numId="20" w16cid:durableId="2001155742">
    <w:abstractNumId w:val="39"/>
  </w:num>
  <w:num w:numId="21" w16cid:durableId="217397814">
    <w:abstractNumId w:val="38"/>
  </w:num>
  <w:num w:numId="22" w16cid:durableId="368382230">
    <w:abstractNumId w:val="30"/>
  </w:num>
  <w:num w:numId="23" w16cid:durableId="1153452419">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3695565">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9322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28607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14858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3115966">
    <w:abstractNumId w:val="26"/>
  </w:num>
  <w:num w:numId="29" w16cid:durableId="234434092">
    <w:abstractNumId w:val="17"/>
  </w:num>
  <w:num w:numId="30" w16cid:durableId="173542621">
    <w:abstractNumId w:val="25"/>
  </w:num>
  <w:num w:numId="31" w16cid:durableId="79987898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CB"/>
    <w:rsid w:val="00014C22"/>
    <w:rsid w:val="00021CA9"/>
    <w:rsid w:val="00024562"/>
    <w:rsid w:val="00051258"/>
    <w:rsid w:val="00077790"/>
    <w:rsid w:val="000848D8"/>
    <w:rsid w:val="0009475D"/>
    <w:rsid w:val="000D22F6"/>
    <w:rsid w:val="001212D1"/>
    <w:rsid w:val="00126532"/>
    <w:rsid w:val="00152686"/>
    <w:rsid w:val="00161DFA"/>
    <w:rsid w:val="001879C5"/>
    <w:rsid w:val="001A30EC"/>
    <w:rsid w:val="001B157F"/>
    <w:rsid w:val="001C0882"/>
    <w:rsid w:val="001D09FB"/>
    <w:rsid w:val="001D2C59"/>
    <w:rsid w:val="001F35E4"/>
    <w:rsid w:val="00214FEA"/>
    <w:rsid w:val="00226089"/>
    <w:rsid w:val="002374FE"/>
    <w:rsid w:val="00251041"/>
    <w:rsid w:val="002F7151"/>
    <w:rsid w:val="00315AE8"/>
    <w:rsid w:val="00330991"/>
    <w:rsid w:val="00397059"/>
    <w:rsid w:val="003A7BEB"/>
    <w:rsid w:val="003B7D13"/>
    <w:rsid w:val="003F4C4F"/>
    <w:rsid w:val="00426230"/>
    <w:rsid w:val="00436C03"/>
    <w:rsid w:val="00505D1C"/>
    <w:rsid w:val="00557115"/>
    <w:rsid w:val="005630DC"/>
    <w:rsid w:val="00576368"/>
    <w:rsid w:val="005B72A1"/>
    <w:rsid w:val="005C6EC4"/>
    <w:rsid w:val="005D784E"/>
    <w:rsid w:val="005E2CE0"/>
    <w:rsid w:val="005F137F"/>
    <w:rsid w:val="005F5D05"/>
    <w:rsid w:val="00636CA0"/>
    <w:rsid w:val="006C7B42"/>
    <w:rsid w:val="006D0367"/>
    <w:rsid w:val="006D1FD6"/>
    <w:rsid w:val="007100C3"/>
    <w:rsid w:val="0071597D"/>
    <w:rsid w:val="00734C82"/>
    <w:rsid w:val="007720DE"/>
    <w:rsid w:val="007A008F"/>
    <w:rsid w:val="007A529B"/>
    <w:rsid w:val="00812B27"/>
    <w:rsid w:val="00825926"/>
    <w:rsid w:val="00826B16"/>
    <w:rsid w:val="00841F84"/>
    <w:rsid w:val="00873A0F"/>
    <w:rsid w:val="00887914"/>
    <w:rsid w:val="0088796A"/>
    <w:rsid w:val="009058CB"/>
    <w:rsid w:val="00977E6C"/>
    <w:rsid w:val="00981F01"/>
    <w:rsid w:val="00992ACC"/>
    <w:rsid w:val="009B1E49"/>
    <w:rsid w:val="009E64DB"/>
    <w:rsid w:val="009F0710"/>
    <w:rsid w:val="00A1208A"/>
    <w:rsid w:val="00A12EE6"/>
    <w:rsid w:val="00A24D92"/>
    <w:rsid w:val="00A35BED"/>
    <w:rsid w:val="00A40AE3"/>
    <w:rsid w:val="00A56023"/>
    <w:rsid w:val="00A6241E"/>
    <w:rsid w:val="00A63147"/>
    <w:rsid w:val="00AD3566"/>
    <w:rsid w:val="00AD54E3"/>
    <w:rsid w:val="00AD6827"/>
    <w:rsid w:val="00B01E97"/>
    <w:rsid w:val="00B75EA5"/>
    <w:rsid w:val="00B9449E"/>
    <w:rsid w:val="00B95337"/>
    <w:rsid w:val="00BA0D9D"/>
    <w:rsid w:val="00BD401E"/>
    <w:rsid w:val="00C07A53"/>
    <w:rsid w:val="00C1195D"/>
    <w:rsid w:val="00C50409"/>
    <w:rsid w:val="00C848B8"/>
    <w:rsid w:val="00C85B7D"/>
    <w:rsid w:val="00CA4525"/>
    <w:rsid w:val="00CC3B96"/>
    <w:rsid w:val="00CE0CBD"/>
    <w:rsid w:val="00CF61DF"/>
    <w:rsid w:val="00D13846"/>
    <w:rsid w:val="00D206F7"/>
    <w:rsid w:val="00D43143"/>
    <w:rsid w:val="00D55743"/>
    <w:rsid w:val="00DE3711"/>
    <w:rsid w:val="00E319A7"/>
    <w:rsid w:val="00E6448C"/>
    <w:rsid w:val="00E96A43"/>
    <w:rsid w:val="00EE3C23"/>
    <w:rsid w:val="00EE4199"/>
    <w:rsid w:val="00EF5A7F"/>
    <w:rsid w:val="00F44EC3"/>
    <w:rsid w:val="00F5792A"/>
    <w:rsid w:val="00F75918"/>
    <w:rsid w:val="00FD1C2D"/>
    <w:rsid w:val="00FD7BC8"/>
    <w:rsid w:val="00FE5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DE05"/>
  <w15:chartTrackingRefBased/>
  <w15:docId w15:val="{45BC79AD-6E13-4297-8140-B7F38A38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058CB"/>
    <w:pPr>
      <w:keepNext/>
      <w:numPr>
        <w:numId w:val="2"/>
      </w:numPr>
      <w:spacing w:after="0" w:line="240" w:lineRule="auto"/>
      <w:jc w:val="center"/>
      <w:outlineLvl w:val="0"/>
    </w:pPr>
    <w:rPr>
      <w:rFonts w:ascii="Times New Roman" w:eastAsia="Times New Roman" w:hAnsi="Times New Roman" w:cs="Times New Roman"/>
      <w:b/>
      <w:sz w:val="52"/>
      <w:szCs w:val="24"/>
      <w:lang w:eastAsia="pl-PL"/>
    </w:rPr>
  </w:style>
  <w:style w:type="paragraph" w:styleId="Nagwek2">
    <w:name w:val="heading 2"/>
    <w:basedOn w:val="Normalny"/>
    <w:next w:val="Normalny"/>
    <w:link w:val="Nagwek2Znak"/>
    <w:qFormat/>
    <w:rsid w:val="009058CB"/>
    <w:pPr>
      <w:keepNext/>
      <w:numPr>
        <w:ilvl w:val="1"/>
        <w:numId w:val="2"/>
      </w:numPr>
      <w:tabs>
        <w:tab w:val="left" w:pos="1440"/>
      </w:tabs>
      <w:spacing w:after="0" w:line="240" w:lineRule="auto"/>
      <w:jc w:val="center"/>
      <w:outlineLvl w:val="1"/>
    </w:pPr>
    <w:rPr>
      <w:rFonts w:ascii="Times New Roman" w:eastAsia="Times New Roman" w:hAnsi="Times New Roman" w:cs="Times New Roman"/>
      <w:b/>
      <w:sz w:val="24"/>
      <w:szCs w:val="24"/>
      <w:lang w:eastAsia="pl-PL"/>
    </w:rPr>
  </w:style>
  <w:style w:type="paragraph" w:styleId="Nagwek3">
    <w:name w:val="heading 3"/>
    <w:basedOn w:val="Normalny"/>
    <w:next w:val="Normalny"/>
    <w:link w:val="Nagwek3Znak"/>
    <w:qFormat/>
    <w:rsid w:val="009058CB"/>
    <w:pPr>
      <w:keepNext/>
      <w:numPr>
        <w:ilvl w:val="2"/>
        <w:numId w:val="2"/>
      </w:numPr>
      <w:spacing w:before="180" w:after="0" w:line="240" w:lineRule="auto"/>
      <w:outlineLvl w:val="2"/>
    </w:pPr>
    <w:rPr>
      <w:rFonts w:ascii="Times New Roman" w:eastAsia="Times New Roman" w:hAnsi="Times New Roman" w:cs="Times New Roman"/>
      <w:b/>
      <w:noProof/>
      <w:sz w:val="24"/>
      <w:szCs w:val="20"/>
      <w:lang w:eastAsia="pl-PL"/>
    </w:rPr>
  </w:style>
  <w:style w:type="paragraph" w:styleId="Nagwek4">
    <w:name w:val="heading 4"/>
    <w:basedOn w:val="Normalny"/>
    <w:next w:val="Normalny"/>
    <w:link w:val="Nagwek4Znak"/>
    <w:qFormat/>
    <w:rsid w:val="009058CB"/>
    <w:pPr>
      <w:keepNext/>
      <w:numPr>
        <w:ilvl w:val="3"/>
        <w:numId w:val="2"/>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9058CB"/>
    <w:pPr>
      <w:keepNext/>
      <w:numPr>
        <w:ilvl w:val="4"/>
        <w:numId w:val="2"/>
      </w:numPr>
      <w:spacing w:after="0" w:line="240" w:lineRule="auto"/>
      <w:jc w:val="both"/>
      <w:outlineLvl w:val="4"/>
    </w:pPr>
    <w:rPr>
      <w:rFonts w:ascii="Times New Roman" w:eastAsia="Times New Roman" w:hAnsi="Times New Roman" w:cs="Times New Roman"/>
      <w:b/>
      <w:color w:val="008000"/>
      <w:sz w:val="24"/>
      <w:szCs w:val="24"/>
      <w:lang w:eastAsia="pl-PL"/>
    </w:rPr>
  </w:style>
  <w:style w:type="paragraph" w:styleId="Nagwek6">
    <w:name w:val="heading 6"/>
    <w:basedOn w:val="Normalny"/>
    <w:next w:val="Normalny"/>
    <w:link w:val="Nagwek6Znak"/>
    <w:qFormat/>
    <w:rsid w:val="009058CB"/>
    <w:pPr>
      <w:keepNext/>
      <w:numPr>
        <w:ilvl w:val="5"/>
        <w:numId w:val="2"/>
      </w:numPr>
      <w:spacing w:after="0" w:line="240" w:lineRule="auto"/>
      <w:jc w:val="center"/>
      <w:outlineLvl w:val="5"/>
    </w:pPr>
    <w:rPr>
      <w:rFonts w:ascii="Times New Roman" w:eastAsia="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9058CB"/>
    <w:pPr>
      <w:keepNext/>
      <w:numPr>
        <w:ilvl w:val="6"/>
        <w:numId w:val="2"/>
      </w:numPr>
      <w:spacing w:after="0" w:line="240" w:lineRule="auto"/>
      <w:jc w:val="center"/>
      <w:outlineLvl w:val="6"/>
    </w:pPr>
    <w:rPr>
      <w:rFonts w:ascii="Arial" w:eastAsia="Times New Roman" w:hAnsi="Arial" w:cs="Times New Roman"/>
      <w:b/>
      <w:sz w:val="16"/>
      <w:szCs w:val="16"/>
      <w:lang w:eastAsia="pl-PL"/>
    </w:rPr>
  </w:style>
  <w:style w:type="paragraph" w:styleId="Nagwek8">
    <w:name w:val="heading 8"/>
    <w:basedOn w:val="Normalny"/>
    <w:next w:val="Normalny"/>
    <w:link w:val="Nagwek8Znak"/>
    <w:qFormat/>
    <w:rsid w:val="009058CB"/>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58CB"/>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9058CB"/>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9058CB"/>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9058CB"/>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9058CB"/>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9058CB"/>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9058CB"/>
    <w:rPr>
      <w:rFonts w:ascii="Arial" w:eastAsia="Times New Roman" w:hAnsi="Arial" w:cs="Times New Roman"/>
      <w:b/>
      <w:sz w:val="16"/>
      <w:szCs w:val="16"/>
      <w:lang w:eastAsia="pl-PL"/>
    </w:rPr>
  </w:style>
  <w:style w:type="character" w:customStyle="1" w:styleId="Nagwek8Znak">
    <w:name w:val="Nagłówek 8 Znak"/>
    <w:basedOn w:val="Domylnaczcionkaakapitu"/>
    <w:link w:val="Nagwek8"/>
    <w:rsid w:val="009058CB"/>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9058CB"/>
  </w:style>
  <w:style w:type="paragraph" w:styleId="Nagwek">
    <w:name w:val="header"/>
    <w:aliases w:val="Nagłówek strony"/>
    <w:basedOn w:val="Normalny"/>
    <w:link w:val="NagwekZnak"/>
    <w:rsid w:val="009058C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strony Znak"/>
    <w:basedOn w:val="Domylnaczcionkaakapitu"/>
    <w:link w:val="Nagwek"/>
    <w:rsid w:val="009058CB"/>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9058C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9058CB"/>
    <w:rPr>
      <w:rFonts w:ascii="Times New Roman" w:eastAsia="Times New Roman" w:hAnsi="Times New Roman" w:cs="Times New Roman"/>
      <w:sz w:val="24"/>
      <w:szCs w:val="24"/>
      <w:lang w:val="x-none" w:eastAsia="x-none"/>
    </w:rPr>
  </w:style>
  <w:style w:type="paragraph" w:styleId="Zwykytekst">
    <w:name w:val="Plain Text"/>
    <w:basedOn w:val="Normalny"/>
    <w:link w:val="ZwykytekstZnak"/>
    <w:rsid w:val="009058C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058CB"/>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9058CB"/>
    <w:pPr>
      <w:spacing w:after="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9058CB"/>
    <w:rPr>
      <w:rFonts w:ascii="Times New Roman" w:eastAsia="Times New Roman" w:hAnsi="Times New Roman" w:cs="Times New Roman"/>
      <w:sz w:val="24"/>
      <w:szCs w:val="20"/>
      <w:lang w:val="x-none" w:eastAsia="x-none"/>
    </w:rPr>
  </w:style>
  <w:style w:type="paragraph" w:styleId="Spistreci4">
    <w:name w:val="toc 4"/>
    <w:basedOn w:val="Normalny"/>
    <w:next w:val="Normalny"/>
    <w:autoRedefine/>
    <w:semiHidden/>
    <w:rsid w:val="009058CB"/>
    <w:pPr>
      <w:spacing w:after="0" w:line="240" w:lineRule="auto"/>
      <w:jc w:val="both"/>
      <w:textAlignment w:val="top"/>
    </w:pPr>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9058CB"/>
    <w:pPr>
      <w:spacing w:after="0" w:line="240" w:lineRule="auto"/>
      <w:ind w:left="360" w:hanging="360"/>
      <w:jc w:val="both"/>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9058CB"/>
    <w:rPr>
      <w:rFonts w:ascii="Times New Roman" w:eastAsia="Times New Roman" w:hAnsi="Times New Roman" w:cs="Times New Roman"/>
      <w:sz w:val="24"/>
      <w:szCs w:val="24"/>
      <w:lang w:val="x-none" w:eastAsia="x-none"/>
    </w:rPr>
  </w:style>
  <w:style w:type="paragraph" w:customStyle="1" w:styleId="ust">
    <w:name w:val="ust"/>
    <w:rsid w:val="009058C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9058CB"/>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9058CB"/>
    <w:pPr>
      <w:tabs>
        <w:tab w:val="num" w:pos="360"/>
      </w:tabs>
      <w:spacing w:after="0" w:line="240" w:lineRule="auto"/>
      <w:ind w:left="360" w:hanging="360"/>
      <w:jc w:val="both"/>
    </w:pPr>
    <w:rPr>
      <w:rFonts w:ascii="Arial" w:eastAsia="Times New Roman" w:hAnsi="Arial" w:cs="Times New Roman"/>
      <w:szCs w:val="24"/>
      <w:lang w:val="x-none" w:eastAsia="x-none"/>
    </w:rPr>
  </w:style>
  <w:style w:type="character" w:customStyle="1" w:styleId="Tekstpodstawowywcity2Znak">
    <w:name w:val="Tekst podstawowy wcięty 2 Znak"/>
    <w:basedOn w:val="Domylnaczcionkaakapitu"/>
    <w:link w:val="Tekstpodstawowywcity2"/>
    <w:rsid w:val="009058CB"/>
    <w:rPr>
      <w:rFonts w:ascii="Arial" w:eastAsia="Times New Roman" w:hAnsi="Arial" w:cs="Times New Roman"/>
      <w:szCs w:val="24"/>
      <w:lang w:val="x-none" w:eastAsia="x-none"/>
    </w:rPr>
  </w:style>
  <w:style w:type="paragraph" w:styleId="Tekstpodstawowy2">
    <w:name w:val="Body Text 2"/>
    <w:basedOn w:val="Normalny"/>
    <w:link w:val="Tekstpodstawowy2Znak"/>
    <w:rsid w:val="009058CB"/>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058CB"/>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9058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058C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9058CB"/>
    <w:pPr>
      <w:spacing w:after="0" w:line="240" w:lineRule="auto"/>
      <w:ind w:left="360"/>
      <w:jc w:val="both"/>
    </w:pPr>
    <w:rPr>
      <w:rFonts w:ascii="Times New Roman" w:eastAsia="Times New Roman" w:hAnsi="Times New Roman" w:cs="Times New Roman"/>
      <w:bCs/>
      <w:sz w:val="24"/>
      <w:szCs w:val="24"/>
      <w:lang w:eastAsia="pl-PL"/>
    </w:rPr>
  </w:style>
  <w:style w:type="character" w:customStyle="1" w:styleId="Tekstpodstawowywcity3Znak">
    <w:name w:val="Tekst podstawowy wcięty 3 Znak"/>
    <w:basedOn w:val="Domylnaczcionkaakapitu"/>
    <w:link w:val="Tekstpodstawowywcity3"/>
    <w:rsid w:val="009058CB"/>
    <w:rPr>
      <w:rFonts w:ascii="Times New Roman" w:eastAsia="Times New Roman" w:hAnsi="Times New Roman" w:cs="Times New Roman"/>
      <w:bCs/>
      <w:sz w:val="24"/>
      <w:szCs w:val="24"/>
      <w:lang w:eastAsia="pl-PL"/>
    </w:rPr>
  </w:style>
  <w:style w:type="paragraph" w:styleId="Tekstpodstawowy3">
    <w:name w:val="Body Text 3"/>
    <w:basedOn w:val="Normalny"/>
    <w:link w:val="Tekstpodstawowy3Znak"/>
    <w:rsid w:val="009058CB"/>
    <w:pPr>
      <w:tabs>
        <w:tab w:val="left" w:pos="0"/>
      </w:tabs>
      <w:spacing w:after="0" w:line="240" w:lineRule="auto"/>
      <w:jc w:val="both"/>
    </w:pPr>
    <w:rPr>
      <w:rFonts w:ascii="Times New Roman" w:eastAsia="Times New Roman" w:hAnsi="Times New Roman" w:cs="Times New Roman"/>
      <w:b/>
      <w:color w:val="FF0000"/>
      <w:sz w:val="24"/>
      <w:szCs w:val="24"/>
      <w:lang w:eastAsia="pl-PL"/>
    </w:rPr>
  </w:style>
  <w:style w:type="character" w:customStyle="1" w:styleId="Tekstpodstawowy3Znak">
    <w:name w:val="Tekst podstawowy 3 Znak"/>
    <w:basedOn w:val="Domylnaczcionkaakapitu"/>
    <w:link w:val="Tekstpodstawowy3"/>
    <w:rsid w:val="009058CB"/>
    <w:rPr>
      <w:rFonts w:ascii="Times New Roman" w:eastAsia="Times New Roman" w:hAnsi="Times New Roman" w:cs="Times New Roman"/>
      <w:b/>
      <w:color w:val="FF0000"/>
      <w:sz w:val="24"/>
      <w:szCs w:val="24"/>
      <w:lang w:eastAsia="pl-PL"/>
    </w:rPr>
  </w:style>
  <w:style w:type="character" w:styleId="Hipercze">
    <w:name w:val="Hyperlink"/>
    <w:rsid w:val="009058CB"/>
    <w:rPr>
      <w:color w:val="0000FF"/>
      <w:u w:val="single"/>
    </w:rPr>
  </w:style>
  <w:style w:type="table" w:styleId="Tabela-Siatka">
    <w:name w:val="Table Grid"/>
    <w:basedOn w:val="Standardowy"/>
    <w:rsid w:val="009058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9058CB"/>
    <w:rPr>
      <w:color w:val="800080"/>
      <w:u w:val="single"/>
    </w:rPr>
  </w:style>
  <w:style w:type="paragraph" w:customStyle="1" w:styleId="Default">
    <w:name w:val="Default"/>
    <w:rsid w:val="009058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semiHidden/>
    <w:rsid w:val="009058C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058CB"/>
    <w:rPr>
      <w:rFonts w:ascii="Tahoma" w:eastAsia="Times New Roman" w:hAnsi="Tahoma" w:cs="Tahoma"/>
      <w:sz w:val="16"/>
      <w:szCs w:val="16"/>
      <w:lang w:eastAsia="pl-PL"/>
    </w:rPr>
  </w:style>
  <w:style w:type="paragraph" w:styleId="Tytu">
    <w:name w:val="Title"/>
    <w:basedOn w:val="Normalny"/>
    <w:link w:val="TytuZnak"/>
    <w:qFormat/>
    <w:rsid w:val="009058C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9058CB"/>
    <w:rPr>
      <w:rFonts w:ascii="Times New Roman" w:eastAsia="Times New Roman" w:hAnsi="Times New Roman" w:cs="Times New Roman"/>
      <w:b/>
      <w:bCs/>
      <w:sz w:val="28"/>
      <w:szCs w:val="24"/>
      <w:lang w:eastAsia="pl-PL"/>
    </w:rPr>
  </w:style>
  <w:style w:type="character" w:styleId="Numerstrony">
    <w:name w:val="page number"/>
    <w:basedOn w:val="Domylnaczcionkaakapitu"/>
    <w:rsid w:val="009058CB"/>
  </w:style>
  <w:style w:type="character" w:styleId="Pogrubienie">
    <w:name w:val="Strong"/>
    <w:qFormat/>
    <w:rsid w:val="009058CB"/>
    <w:rPr>
      <w:b/>
      <w:bCs/>
    </w:rPr>
  </w:style>
  <w:style w:type="character" w:customStyle="1" w:styleId="tabulatory">
    <w:name w:val="tabulatory"/>
    <w:basedOn w:val="Domylnaczcionkaakapitu"/>
    <w:rsid w:val="009058CB"/>
  </w:style>
  <w:style w:type="numbering" w:styleId="1ai">
    <w:name w:val="Outline List 1"/>
    <w:basedOn w:val="Bezlisty"/>
    <w:rsid w:val="009058CB"/>
    <w:pPr>
      <w:numPr>
        <w:numId w:val="1"/>
      </w:numPr>
    </w:pPr>
  </w:style>
  <w:style w:type="paragraph" w:customStyle="1" w:styleId="Tekstpodstawowywcity21">
    <w:name w:val="Tekst podstawowy wcięty 21"/>
    <w:basedOn w:val="Normalny"/>
    <w:rsid w:val="009058CB"/>
    <w:pPr>
      <w:suppressAutoHyphens/>
      <w:spacing w:after="0" w:line="240" w:lineRule="auto"/>
      <w:ind w:left="360"/>
      <w:jc w:val="both"/>
    </w:pPr>
    <w:rPr>
      <w:rFonts w:ascii="Arial" w:eastAsia="Times New Roman" w:hAnsi="Arial" w:cs="Times New Roman"/>
      <w:szCs w:val="20"/>
      <w:lang w:eastAsia="ar-SA"/>
    </w:rPr>
  </w:style>
  <w:style w:type="paragraph" w:styleId="Bezodstpw">
    <w:name w:val="No Spacing"/>
    <w:qFormat/>
    <w:rsid w:val="009058CB"/>
    <w:pPr>
      <w:spacing w:after="0" w:line="240" w:lineRule="auto"/>
    </w:pPr>
    <w:rPr>
      <w:rFonts w:ascii="Calibri" w:eastAsia="Times New Roman" w:hAnsi="Calibri" w:cs="Times New Roman"/>
      <w:lang w:eastAsia="pl-PL"/>
    </w:rPr>
  </w:style>
  <w:style w:type="character" w:customStyle="1" w:styleId="textbold">
    <w:name w:val="text bold"/>
    <w:basedOn w:val="Domylnaczcionkaakapitu"/>
    <w:rsid w:val="009058CB"/>
  </w:style>
  <w:style w:type="paragraph" w:customStyle="1" w:styleId="Tekstpodstawowy31">
    <w:name w:val="Tekst podstawowy 31"/>
    <w:basedOn w:val="Normalny"/>
    <w:rsid w:val="009058C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paragraph" w:styleId="Akapitzlist">
    <w:name w:val="List Paragraph"/>
    <w:aliases w:val="normalny tekst,L1,Numerowanie,Akapit z listą5,List Paragraph"/>
    <w:basedOn w:val="Normalny"/>
    <w:link w:val="AkapitzlistZnak"/>
    <w:uiPriority w:val="34"/>
    <w:qFormat/>
    <w:rsid w:val="009058CB"/>
    <w:pPr>
      <w:spacing w:after="200" w:line="276" w:lineRule="auto"/>
      <w:ind w:left="720"/>
      <w:contextualSpacing/>
    </w:pPr>
    <w:rPr>
      <w:rFonts w:ascii="Calibri" w:eastAsia="Calibri" w:hAnsi="Calibri" w:cs="Times New Roman"/>
      <w:lang w:val="x-none"/>
    </w:rPr>
  </w:style>
  <w:style w:type="character" w:styleId="Odwoaniedokomentarza">
    <w:name w:val="annotation reference"/>
    <w:semiHidden/>
    <w:rsid w:val="009058CB"/>
    <w:rPr>
      <w:sz w:val="16"/>
      <w:szCs w:val="16"/>
    </w:rPr>
  </w:style>
  <w:style w:type="paragraph" w:styleId="Tematkomentarza">
    <w:name w:val="annotation subject"/>
    <w:basedOn w:val="Tekstkomentarza"/>
    <w:next w:val="Tekstkomentarza"/>
    <w:link w:val="TematkomentarzaZnak"/>
    <w:semiHidden/>
    <w:rsid w:val="009058CB"/>
    <w:rPr>
      <w:b/>
      <w:bCs/>
    </w:rPr>
  </w:style>
  <w:style w:type="character" w:customStyle="1" w:styleId="TematkomentarzaZnak">
    <w:name w:val="Temat komentarza Znak"/>
    <w:basedOn w:val="TekstkomentarzaZnak"/>
    <w:link w:val="Tematkomentarza"/>
    <w:semiHidden/>
    <w:rsid w:val="009058CB"/>
    <w:rPr>
      <w:rFonts w:ascii="Times New Roman" w:eastAsia="Times New Roman" w:hAnsi="Times New Roman" w:cs="Times New Roman"/>
      <w:b/>
      <w:bCs/>
      <w:sz w:val="20"/>
      <w:szCs w:val="20"/>
      <w:lang w:eastAsia="pl-PL"/>
    </w:rPr>
  </w:style>
  <w:style w:type="character" w:customStyle="1" w:styleId="text">
    <w:name w:val="text"/>
    <w:basedOn w:val="Domylnaczcionkaakapitu"/>
    <w:rsid w:val="009058CB"/>
  </w:style>
  <w:style w:type="paragraph" w:styleId="NormalnyWeb">
    <w:name w:val="Normal (Web)"/>
    <w:basedOn w:val="Normalny"/>
    <w:uiPriority w:val="99"/>
    <w:unhideWhenUsed/>
    <w:rsid w:val="009058CB"/>
    <w:pPr>
      <w:spacing w:after="0" w:line="240" w:lineRule="auto"/>
    </w:pPr>
    <w:rPr>
      <w:rFonts w:ascii="Times New Roman" w:eastAsia="Times New Roman" w:hAnsi="Times New Roman" w:cs="Times New Roman"/>
      <w:sz w:val="24"/>
      <w:szCs w:val="24"/>
      <w:lang w:eastAsia="pl-PL"/>
    </w:rPr>
  </w:style>
  <w:style w:type="paragraph" w:customStyle="1" w:styleId="Normalny2">
    <w:name w:val="Normalny2"/>
    <w:rsid w:val="009058CB"/>
    <w:pPr>
      <w:widowControl w:val="0"/>
      <w:suppressAutoHyphens/>
      <w:autoSpaceDE w:val="0"/>
      <w:spacing w:after="0" w:line="240" w:lineRule="auto"/>
    </w:pPr>
    <w:rPr>
      <w:rFonts w:ascii="Times New Roman" w:eastAsia="Arial" w:hAnsi="Times New Roman" w:cs="Times New Roman"/>
      <w:color w:val="000000"/>
      <w:sz w:val="24"/>
      <w:szCs w:val="24"/>
      <w:lang w:val="en-US" w:bidi="en-US"/>
    </w:rPr>
  </w:style>
  <w:style w:type="paragraph" w:customStyle="1" w:styleId="Znak">
    <w:name w:val="Znak"/>
    <w:basedOn w:val="Normalny"/>
    <w:rsid w:val="009058CB"/>
    <w:pPr>
      <w:spacing w:line="240" w:lineRule="exact"/>
    </w:pPr>
    <w:rPr>
      <w:rFonts w:ascii="Tahoma" w:eastAsia="Times New Roman" w:hAnsi="Tahoma" w:cs="Times New Roman"/>
      <w:sz w:val="20"/>
      <w:szCs w:val="20"/>
      <w:lang w:val="en-US"/>
    </w:rPr>
  </w:style>
  <w:style w:type="paragraph" w:customStyle="1" w:styleId="pkt1">
    <w:name w:val="pkt1"/>
    <w:basedOn w:val="Normalny"/>
    <w:rsid w:val="009058CB"/>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styleId="Lista">
    <w:name w:val="List"/>
    <w:basedOn w:val="Normalny"/>
    <w:rsid w:val="009058CB"/>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9058CB"/>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9058CB"/>
    <w:pPr>
      <w:spacing w:after="0" w:line="240" w:lineRule="auto"/>
      <w:ind w:left="849" w:hanging="283"/>
    </w:pPr>
    <w:rPr>
      <w:rFonts w:ascii="Times New Roman" w:eastAsia="Times New Roman" w:hAnsi="Times New Roman" w:cs="Times New Roman"/>
      <w:sz w:val="24"/>
      <w:szCs w:val="24"/>
      <w:lang w:eastAsia="pl-PL"/>
    </w:rPr>
  </w:style>
  <w:style w:type="paragraph" w:styleId="Zwrotpoegnalny">
    <w:name w:val="Closing"/>
    <w:basedOn w:val="Normalny"/>
    <w:link w:val="ZwrotpoegnalnyZnak"/>
    <w:rsid w:val="009058CB"/>
    <w:pPr>
      <w:spacing w:after="0" w:line="240" w:lineRule="auto"/>
      <w:ind w:left="4252"/>
    </w:pPr>
    <w:rPr>
      <w:rFonts w:ascii="Times New Roman" w:eastAsia="Times New Roman" w:hAnsi="Times New Roman" w:cs="Times New Roman"/>
      <w:sz w:val="24"/>
      <w:szCs w:val="24"/>
      <w:lang w:eastAsia="pl-PL"/>
    </w:rPr>
  </w:style>
  <w:style w:type="character" w:customStyle="1" w:styleId="ZwrotpoegnalnyZnak">
    <w:name w:val="Zwrot pożegnalny Znak"/>
    <w:basedOn w:val="Domylnaczcionkaakapitu"/>
    <w:link w:val="Zwrotpoegnalny"/>
    <w:rsid w:val="009058CB"/>
    <w:rPr>
      <w:rFonts w:ascii="Times New Roman" w:eastAsia="Times New Roman" w:hAnsi="Times New Roman" w:cs="Times New Roman"/>
      <w:sz w:val="24"/>
      <w:szCs w:val="24"/>
      <w:lang w:eastAsia="pl-PL"/>
    </w:rPr>
  </w:style>
  <w:style w:type="paragraph" w:styleId="Listapunktowana2">
    <w:name w:val="List Bullet 2"/>
    <w:basedOn w:val="Normalny"/>
    <w:rsid w:val="009058CB"/>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rsid w:val="009058CB"/>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9058CB"/>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9058CB"/>
    <w:pPr>
      <w:spacing w:after="120" w:line="240" w:lineRule="auto"/>
      <w:ind w:left="283"/>
    </w:pPr>
    <w:rPr>
      <w:rFonts w:ascii="Times New Roman" w:eastAsia="Times New Roman" w:hAnsi="Times New Roman" w:cs="Times New Roman"/>
      <w:sz w:val="24"/>
      <w:szCs w:val="24"/>
      <w:lang w:eastAsia="pl-PL"/>
    </w:rPr>
  </w:style>
  <w:style w:type="paragraph" w:styleId="Legenda">
    <w:name w:val="caption"/>
    <w:basedOn w:val="Normalny"/>
    <w:next w:val="Normalny"/>
    <w:qFormat/>
    <w:rsid w:val="009058CB"/>
    <w:pPr>
      <w:spacing w:after="0" w:line="240" w:lineRule="auto"/>
    </w:pPr>
    <w:rPr>
      <w:rFonts w:ascii="Times New Roman" w:eastAsia="Times New Roman" w:hAnsi="Times New Roman" w:cs="Times New Roman"/>
      <w:b/>
      <w:bCs/>
      <w:sz w:val="20"/>
      <w:szCs w:val="20"/>
      <w:lang w:eastAsia="pl-PL"/>
    </w:rPr>
  </w:style>
  <w:style w:type="paragraph" w:styleId="Tekstpodstawowyzwciciem">
    <w:name w:val="Body Text First Indent"/>
    <w:basedOn w:val="Tekstpodstawowy"/>
    <w:link w:val="TekstpodstawowyzwciciemZnak"/>
    <w:rsid w:val="009058CB"/>
    <w:pPr>
      <w:spacing w:after="120"/>
      <w:ind w:firstLine="210"/>
    </w:pPr>
    <w:rPr>
      <w:szCs w:val="24"/>
    </w:rPr>
  </w:style>
  <w:style w:type="character" w:customStyle="1" w:styleId="TekstpodstawowyzwciciemZnak">
    <w:name w:val="Tekst podstawowy z wcięciem Znak"/>
    <w:basedOn w:val="TekstpodstawowyZnak"/>
    <w:link w:val="Tekstpodstawowyzwciciem"/>
    <w:rsid w:val="009058CB"/>
    <w:rPr>
      <w:rFonts w:ascii="Times New Roman" w:eastAsia="Times New Roman" w:hAnsi="Times New Roman" w:cs="Times New Roman"/>
      <w:sz w:val="24"/>
      <w:szCs w:val="24"/>
      <w:lang w:val="x-none" w:eastAsia="x-none"/>
    </w:rPr>
  </w:style>
  <w:style w:type="paragraph" w:styleId="Tekstpodstawowyzwciciem2">
    <w:name w:val="Body Text First Indent 2"/>
    <w:basedOn w:val="Tekstpodstawowywcity"/>
    <w:link w:val="Tekstpodstawowyzwciciem2Znak"/>
    <w:rsid w:val="009058CB"/>
    <w:pPr>
      <w:spacing w:after="120"/>
      <w:ind w:left="283" w:firstLine="210"/>
      <w:jc w:val="left"/>
    </w:pPr>
  </w:style>
  <w:style w:type="character" w:customStyle="1" w:styleId="Tekstpodstawowyzwciciem2Znak">
    <w:name w:val="Tekst podstawowy z wcięciem 2 Znak"/>
    <w:basedOn w:val="TekstpodstawowywcityZnak"/>
    <w:link w:val="Tekstpodstawowyzwciciem2"/>
    <w:rsid w:val="009058CB"/>
    <w:rPr>
      <w:rFonts w:ascii="Times New Roman" w:eastAsia="Times New Roman" w:hAnsi="Times New Roman" w:cs="Times New Roman"/>
      <w:sz w:val="24"/>
      <w:szCs w:val="24"/>
      <w:lang w:val="x-none" w:eastAsia="x-none"/>
    </w:rPr>
  </w:style>
  <w:style w:type="paragraph" w:styleId="Nagweknotatki">
    <w:name w:val="Note Heading"/>
    <w:basedOn w:val="Normalny"/>
    <w:next w:val="Normalny"/>
    <w:link w:val="NagweknotatkiZnak"/>
    <w:rsid w:val="009058CB"/>
    <w:pPr>
      <w:spacing w:after="0" w:line="240" w:lineRule="auto"/>
    </w:pPr>
    <w:rPr>
      <w:rFonts w:ascii="Times New Roman" w:eastAsia="Times New Roman" w:hAnsi="Times New Roman" w:cs="Times New Roman"/>
      <w:sz w:val="24"/>
      <w:szCs w:val="24"/>
      <w:lang w:eastAsia="pl-PL"/>
    </w:rPr>
  </w:style>
  <w:style w:type="character" w:customStyle="1" w:styleId="NagweknotatkiZnak">
    <w:name w:val="Nagłówek notatki Znak"/>
    <w:basedOn w:val="Domylnaczcionkaakapitu"/>
    <w:link w:val="Nagweknotatki"/>
    <w:rsid w:val="009058CB"/>
    <w:rPr>
      <w:rFonts w:ascii="Times New Roman" w:eastAsia="Times New Roman" w:hAnsi="Times New Roman" w:cs="Times New Roman"/>
      <w:sz w:val="24"/>
      <w:szCs w:val="24"/>
      <w:lang w:eastAsia="pl-PL"/>
    </w:rPr>
  </w:style>
  <w:style w:type="paragraph" w:customStyle="1" w:styleId="Style1">
    <w:name w:val="Style 1"/>
    <w:rsid w:val="009058C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NormalWeb1">
    <w:name w:val="Normal (Web)1"/>
    <w:basedOn w:val="Normalny"/>
    <w:rsid w:val="009058CB"/>
    <w:pPr>
      <w:spacing w:before="100" w:beforeAutospacing="1" w:after="119" w:line="240" w:lineRule="auto"/>
      <w:jc w:val="both"/>
    </w:pPr>
    <w:rPr>
      <w:rFonts w:ascii="Times New Roman" w:eastAsia="Times New Roman" w:hAnsi="Times New Roman" w:cs="Times New Roman"/>
      <w:sz w:val="24"/>
      <w:szCs w:val="24"/>
      <w:lang w:eastAsia="pl-PL"/>
    </w:rPr>
  </w:style>
  <w:style w:type="character" w:customStyle="1" w:styleId="ZnakZnak11">
    <w:name w:val="Znak Znak11"/>
    <w:rsid w:val="009058CB"/>
    <w:rPr>
      <w:rFonts w:ascii="Courier New" w:hAnsi="Courier New"/>
      <w:lang w:val="pl-PL" w:eastAsia="pl-PL" w:bidi="ar-SA"/>
    </w:rPr>
  </w:style>
  <w:style w:type="paragraph" w:customStyle="1" w:styleId="Tekstprzypisudolnego1">
    <w:name w:val="Tekst przypisu dolnego1"/>
    <w:basedOn w:val="Default"/>
    <w:next w:val="Default"/>
    <w:rsid w:val="009058CB"/>
    <w:pPr>
      <w:suppressAutoHyphens/>
      <w:autoSpaceDN/>
      <w:adjustRightInd/>
    </w:pPr>
    <w:rPr>
      <w:rFonts w:eastAsia="Arial Unicode MS" w:cs="Tahoma"/>
      <w:color w:val="auto"/>
      <w:lang w:eastAsia="ar-SA"/>
    </w:rPr>
  </w:style>
  <w:style w:type="paragraph" w:customStyle="1" w:styleId="Zwykytekst1">
    <w:name w:val="Zwykły tekst1"/>
    <w:basedOn w:val="Normalny"/>
    <w:rsid w:val="009058CB"/>
    <w:pPr>
      <w:suppressAutoHyphens/>
      <w:spacing w:after="0" w:line="240" w:lineRule="auto"/>
    </w:pPr>
    <w:rPr>
      <w:rFonts w:ascii="Courier New" w:eastAsia="Times New Roman" w:hAnsi="Courier New" w:cs="Times New Roman"/>
      <w:sz w:val="20"/>
      <w:szCs w:val="20"/>
      <w:lang w:eastAsia="ar-SA"/>
    </w:rPr>
  </w:style>
  <w:style w:type="paragraph" w:styleId="Tekstprzypisukocowego">
    <w:name w:val="endnote text"/>
    <w:basedOn w:val="Normalny"/>
    <w:link w:val="TekstprzypisukocowegoZnak"/>
    <w:rsid w:val="009058C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058CB"/>
    <w:rPr>
      <w:rFonts w:ascii="Times New Roman" w:eastAsia="Times New Roman" w:hAnsi="Times New Roman" w:cs="Times New Roman"/>
      <w:sz w:val="20"/>
      <w:szCs w:val="20"/>
      <w:lang w:eastAsia="pl-PL"/>
    </w:rPr>
  </w:style>
  <w:style w:type="character" w:styleId="Odwoanieprzypisukocowego">
    <w:name w:val="endnote reference"/>
    <w:rsid w:val="009058CB"/>
    <w:rPr>
      <w:vertAlign w:val="superscript"/>
    </w:rPr>
  </w:style>
  <w:style w:type="character" w:styleId="Odwoanieprzypisudolnego">
    <w:name w:val="footnote reference"/>
    <w:uiPriority w:val="99"/>
    <w:rsid w:val="009058CB"/>
    <w:rPr>
      <w:vertAlign w:val="superscript"/>
    </w:rPr>
  </w:style>
  <w:style w:type="character" w:customStyle="1" w:styleId="txt-new">
    <w:name w:val="txt-new"/>
    <w:basedOn w:val="Domylnaczcionkaakapitu"/>
    <w:rsid w:val="009058CB"/>
  </w:style>
  <w:style w:type="paragraph" w:customStyle="1" w:styleId="Zwykytekst2">
    <w:name w:val="Zwykły tekst2"/>
    <w:basedOn w:val="Normalny"/>
    <w:rsid w:val="009058CB"/>
    <w:pPr>
      <w:suppressAutoHyphens/>
      <w:spacing w:after="0" w:line="240" w:lineRule="auto"/>
    </w:pPr>
    <w:rPr>
      <w:rFonts w:ascii="Courier New" w:eastAsia="Times New Roman" w:hAnsi="Courier New" w:cs="Times New Roman"/>
      <w:sz w:val="20"/>
      <w:szCs w:val="20"/>
      <w:lang w:eastAsia="ar-SA"/>
    </w:rPr>
  </w:style>
  <w:style w:type="paragraph" w:customStyle="1" w:styleId="Standard">
    <w:name w:val="Standard"/>
    <w:rsid w:val="009058CB"/>
    <w:pPr>
      <w:widowControl w:val="0"/>
      <w:suppressAutoHyphens/>
      <w:autoSpaceDE w:val="0"/>
      <w:spacing w:after="0" w:line="240" w:lineRule="auto"/>
    </w:pPr>
    <w:rPr>
      <w:rFonts w:ascii="Times New Roman" w:eastAsia="Arial" w:hAnsi="Times New Roman" w:cs="TimesNewRomanPSMT"/>
      <w:kern w:val="1"/>
      <w:sz w:val="24"/>
      <w:szCs w:val="24"/>
      <w:lang w:eastAsia="ar-SA"/>
    </w:rPr>
  </w:style>
  <w:style w:type="character" w:customStyle="1" w:styleId="ZwykytekstZnak1">
    <w:name w:val="Zwykły tekst Znak1"/>
    <w:uiPriority w:val="99"/>
    <w:locked/>
    <w:rsid w:val="009058CB"/>
    <w:rPr>
      <w:rFonts w:ascii="Courier New" w:eastAsia="Times New Roman" w:hAnsi="Courier New" w:cs="Courier New"/>
    </w:rPr>
  </w:style>
  <w:style w:type="character" w:customStyle="1" w:styleId="AkapitzlistZnak">
    <w:name w:val="Akapit z listą Znak"/>
    <w:aliases w:val="normalny tekst Znak,L1 Znak,Numerowanie Znak,Akapit z listą5 Znak,List Paragraph Znak"/>
    <w:link w:val="Akapitzlist"/>
    <w:uiPriority w:val="34"/>
    <w:qFormat/>
    <w:rsid w:val="009058CB"/>
    <w:rPr>
      <w:rFonts w:ascii="Calibri" w:eastAsia="Calibri" w:hAnsi="Calibri" w:cs="Times New Roman"/>
      <w:lang w:val="x-none"/>
    </w:rPr>
  </w:style>
  <w:style w:type="paragraph" w:customStyle="1" w:styleId="Zawartotabeli">
    <w:name w:val="Zawartość tabeli"/>
    <w:basedOn w:val="Normalny"/>
    <w:rsid w:val="009058CB"/>
    <w:pPr>
      <w:suppressLineNumbers/>
      <w:suppressAutoHyphens/>
      <w:spacing w:after="0" w:line="240" w:lineRule="auto"/>
    </w:pPr>
    <w:rPr>
      <w:rFonts w:ascii="Times New Roman" w:eastAsia="Times New Roman" w:hAnsi="Times New Roman" w:cs="TimesNewRomanPSMT"/>
      <w:kern w:val="1"/>
      <w:sz w:val="24"/>
      <w:szCs w:val="24"/>
      <w:lang w:eastAsia="ar-SA"/>
    </w:rPr>
  </w:style>
  <w:style w:type="paragraph" w:customStyle="1" w:styleId="Zwykytekst3">
    <w:name w:val="Zwykły tekst3"/>
    <w:basedOn w:val="Normalny"/>
    <w:rsid w:val="009058CB"/>
    <w:pPr>
      <w:suppressAutoHyphens/>
      <w:spacing w:after="0" w:line="240" w:lineRule="auto"/>
    </w:pPr>
    <w:rPr>
      <w:rFonts w:ascii="Courier New" w:eastAsia="Times New Roman" w:hAnsi="Courier New" w:cs="Courier New"/>
      <w:sz w:val="20"/>
      <w:szCs w:val="20"/>
      <w:lang w:eastAsia="ar-SA"/>
    </w:rPr>
  </w:style>
  <w:style w:type="character" w:customStyle="1" w:styleId="WW8Num10z4">
    <w:name w:val="WW8Num10z4"/>
    <w:rsid w:val="0090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5836">
      <w:bodyDiv w:val="1"/>
      <w:marLeft w:val="0"/>
      <w:marRight w:val="0"/>
      <w:marTop w:val="0"/>
      <w:marBottom w:val="0"/>
      <w:divBdr>
        <w:top w:val="none" w:sz="0" w:space="0" w:color="auto"/>
        <w:left w:val="none" w:sz="0" w:space="0" w:color="auto"/>
        <w:bottom w:val="none" w:sz="0" w:space="0" w:color="auto"/>
        <w:right w:val="none" w:sz="0" w:space="0" w:color="auto"/>
      </w:divBdr>
    </w:div>
    <w:div w:id="1049190566">
      <w:bodyDiv w:val="1"/>
      <w:marLeft w:val="0"/>
      <w:marRight w:val="0"/>
      <w:marTop w:val="0"/>
      <w:marBottom w:val="0"/>
      <w:divBdr>
        <w:top w:val="none" w:sz="0" w:space="0" w:color="auto"/>
        <w:left w:val="none" w:sz="0" w:space="0" w:color="auto"/>
        <w:bottom w:val="none" w:sz="0" w:space="0" w:color="auto"/>
        <w:right w:val="none" w:sz="0" w:space="0" w:color="auto"/>
      </w:divBdr>
    </w:div>
    <w:div w:id="14059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3321-A7EA-4A77-96DC-500AB0F2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3909</Words>
  <Characters>23455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53</cp:revision>
  <cp:lastPrinted>2023-08-03T06:53:00Z</cp:lastPrinted>
  <dcterms:created xsi:type="dcterms:W3CDTF">2022-07-24T08:16:00Z</dcterms:created>
  <dcterms:modified xsi:type="dcterms:W3CDTF">2023-08-03T06:53:00Z</dcterms:modified>
</cp:coreProperties>
</file>