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1784" w14:textId="77777777" w:rsidR="00DE7247" w:rsidRDefault="00DE7247" w:rsidP="00FC715E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Grabica, dnia 5 lipca 2022</w:t>
      </w:r>
      <w:r w:rsidRPr="00AF6F33">
        <w:rPr>
          <w:rFonts w:ascii="Arial" w:hAnsi="Arial" w:cs="Arial"/>
          <w:sz w:val="24"/>
        </w:rPr>
        <w:t xml:space="preserve"> r.</w:t>
      </w:r>
    </w:p>
    <w:p w14:paraId="3B3546D5" w14:textId="77777777" w:rsidR="00DE7247" w:rsidRPr="00AF6F33" w:rsidRDefault="00DE7247" w:rsidP="00FC715E">
      <w:pPr>
        <w:spacing w:after="0" w:line="360" w:lineRule="auto"/>
        <w:rPr>
          <w:rFonts w:ascii="Arial" w:hAnsi="Arial" w:cs="Arial"/>
          <w:sz w:val="24"/>
        </w:rPr>
      </w:pPr>
    </w:p>
    <w:p w14:paraId="69061198" w14:textId="77777777" w:rsidR="00DE7247" w:rsidRDefault="00DE7247" w:rsidP="00DE7247">
      <w:pPr>
        <w:spacing w:after="0" w:line="360" w:lineRule="auto"/>
        <w:rPr>
          <w:rFonts w:ascii="Arial" w:hAnsi="Arial" w:cs="Arial"/>
          <w:b/>
          <w:sz w:val="24"/>
        </w:rPr>
      </w:pPr>
    </w:p>
    <w:p w14:paraId="28DDDBEC" w14:textId="77777777" w:rsidR="00DE7247" w:rsidRPr="00AF6F33" w:rsidRDefault="00DE7247" w:rsidP="00DE724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OG.1431.35.2022</w:t>
      </w:r>
    </w:p>
    <w:p w14:paraId="624AAF32" w14:textId="77777777" w:rsidR="00DE7247" w:rsidRDefault="00DE7247" w:rsidP="00DE724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71C4F955" w14:textId="7B351F38" w:rsidR="0056382A" w:rsidRDefault="00DE7247" w:rsidP="00DE7247">
      <w:pPr>
        <w:spacing w:after="0" w:line="360" w:lineRule="auto"/>
        <w:jc w:val="both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ab/>
        <w:t>W odpowiedzi na</w:t>
      </w:r>
      <w:r w:rsidR="0056382A">
        <w:rPr>
          <w:rFonts w:ascii="Arial" w:eastAsiaTheme="minorHAnsi" w:hAnsi="Arial" w:cs="Arial"/>
          <w:sz w:val="24"/>
          <w:lang w:eastAsia="en-US"/>
        </w:rPr>
        <w:t xml:space="preserve"> petycję z dnia 21 czerwca 2022 roku dotyczącą uzyskania listy rolników posiadających prawo własności do nieruchomości miejscowo właściwych dla terenu Gminy – osób fizycznych zainteresowanych przekazaniem części swojej nieruchomości na cele związane z budową </w:t>
      </w:r>
      <w:r w:rsidR="008814F4">
        <w:rPr>
          <w:rFonts w:ascii="Arial" w:eastAsiaTheme="minorHAnsi" w:hAnsi="Arial" w:cs="Arial"/>
          <w:sz w:val="24"/>
          <w:lang w:eastAsia="en-US"/>
        </w:rPr>
        <w:t>elektrowni</w:t>
      </w:r>
      <w:r w:rsidR="0056382A">
        <w:rPr>
          <w:rFonts w:ascii="Arial" w:eastAsiaTheme="minorHAnsi" w:hAnsi="Arial" w:cs="Arial"/>
          <w:sz w:val="24"/>
          <w:lang w:eastAsia="en-US"/>
        </w:rPr>
        <w:t xml:space="preserve"> </w:t>
      </w:r>
      <w:r w:rsidR="008814F4">
        <w:rPr>
          <w:rFonts w:ascii="Arial" w:eastAsiaTheme="minorHAnsi" w:hAnsi="Arial" w:cs="Arial"/>
          <w:sz w:val="24"/>
          <w:lang w:eastAsia="en-US"/>
        </w:rPr>
        <w:t>wiatrowych</w:t>
      </w:r>
      <w:r w:rsidR="0056382A">
        <w:rPr>
          <w:rFonts w:ascii="Arial" w:eastAsiaTheme="minorHAnsi" w:hAnsi="Arial" w:cs="Arial"/>
          <w:sz w:val="24"/>
          <w:lang w:eastAsia="en-US"/>
        </w:rPr>
        <w:t xml:space="preserve"> informuję, że:</w:t>
      </w:r>
    </w:p>
    <w:p w14:paraId="6E79D38F" w14:textId="36410208" w:rsidR="00F65181" w:rsidRDefault="005370D8" w:rsidP="005370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</w:t>
      </w:r>
      <w:r w:rsidR="008814F4">
        <w:rPr>
          <w:rFonts w:ascii="Arial" w:hAnsi="Arial" w:cs="Arial"/>
          <w:sz w:val="24"/>
        </w:rPr>
        <w:t xml:space="preserve">art. 6 Kodeks postępowania administracyjnego </w:t>
      </w:r>
      <w:r w:rsidR="008814F4" w:rsidRPr="008814F4">
        <w:rPr>
          <w:rFonts w:ascii="Arial" w:hAnsi="Arial" w:cs="Arial"/>
          <w:sz w:val="24"/>
        </w:rPr>
        <w:t>(Dz.U. z 2021 r.</w:t>
      </w:r>
      <w:r>
        <w:rPr>
          <w:rFonts w:ascii="Arial" w:hAnsi="Arial" w:cs="Arial"/>
          <w:sz w:val="24"/>
        </w:rPr>
        <w:br/>
      </w:r>
      <w:r w:rsidR="008814F4" w:rsidRPr="008814F4">
        <w:rPr>
          <w:rFonts w:ascii="Arial" w:hAnsi="Arial" w:cs="Arial"/>
          <w:sz w:val="24"/>
        </w:rPr>
        <w:t xml:space="preserve"> poz. 735)</w:t>
      </w:r>
      <w:r>
        <w:rPr>
          <w:rFonts w:ascii="Arial" w:hAnsi="Arial" w:cs="Arial"/>
          <w:sz w:val="24"/>
        </w:rPr>
        <w:t xml:space="preserve"> - </w:t>
      </w:r>
      <w:r w:rsidR="00895D2A">
        <w:rPr>
          <w:rFonts w:ascii="Arial" w:hAnsi="Arial" w:cs="Arial"/>
          <w:sz w:val="24"/>
        </w:rPr>
        <w:t>,,</w:t>
      </w:r>
      <w:r w:rsidRPr="005370D8">
        <w:rPr>
          <w:rFonts w:ascii="Arial" w:hAnsi="Arial" w:cs="Arial"/>
          <w:sz w:val="24"/>
        </w:rPr>
        <w:t>Organy administracji publicznej działają na podstawie przepisów prawa</w:t>
      </w:r>
      <w:r w:rsidR="00895D2A">
        <w:rPr>
          <w:rFonts w:ascii="Arial" w:hAnsi="Arial" w:cs="Arial"/>
          <w:sz w:val="24"/>
        </w:rPr>
        <w:t>”</w:t>
      </w:r>
      <w:r w:rsidRPr="005370D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04DFE30D" w14:textId="7633BD62" w:rsidR="005370D8" w:rsidRDefault="002F684B" w:rsidP="00F65181">
      <w:pPr>
        <w:pStyle w:val="Akapitzlist"/>
        <w:spacing w:after="0" w:line="360" w:lineRule="auto"/>
        <w:ind w:left="4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Uzyskanie przedmiotowej listy nie jest określone przepisami prawa na podstawie, której działa Organ administracji, </w:t>
      </w:r>
      <w:r w:rsidR="00895D2A">
        <w:rPr>
          <w:rFonts w:ascii="Arial" w:hAnsi="Arial" w:cs="Arial"/>
          <w:sz w:val="24"/>
        </w:rPr>
        <w:t xml:space="preserve">w związku z tym Urząd Gminy nie ma kompetencji w tym zakresie. </w:t>
      </w:r>
    </w:p>
    <w:p w14:paraId="39F551C3" w14:textId="134E74BE" w:rsidR="00FC715E" w:rsidRDefault="00FC715E" w:rsidP="00F65181">
      <w:pPr>
        <w:pStyle w:val="Akapitzlist"/>
        <w:spacing w:after="0" w:line="360" w:lineRule="auto"/>
        <w:ind w:left="420"/>
        <w:jc w:val="both"/>
        <w:rPr>
          <w:rFonts w:ascii="Arial" w:hAnsi="Arial" w:cs="Arial"/>
          <w:sz w:val="24"/>
        </w:rPr>
      </w:pPr>
    </w:p>
    <w:p w14:paraId="43E15AC4" w14:textId="3763DE74" w:rsidR="00FC715E" w:rsidRDefault="00FC715E" w:rsidP="00F65181">
      <w:pPr>
        <w:pStyle w:val="Akapitzlist"/>
        <w:spacing w:after="0" w:line="360" w:lineRule="auto"/>
        <w:ind w:left="420"/>
        <w:jc w:val="both"/>
        <w:rPr>
          <w:rFonts w:ascii="Arial" w:hAnsi="Arial" w:cs="Arial"/>
          <w:sz w:val="24"/>
        </w:rPr>
      </w:pPr>
    </w:p>
    <w:p w14:paraId="0D59EC66" w14:textId="69EC50F2" w:rsidR="00FC715E" w:rsidRPr="00FC715E" w:rsidRDefault="00FC715E" w:rsidP="00FC715E">
      <w:pPr>
        <w:pStyle w:val="Akapitzlist"/>
        <w:spacing w:after="0" w:line="360" w:lineRule="auto"/>
        <w:ind w:left="5103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FC715E">
        <w:rPr>
          <w:rFonts w:ascii="Arial" w:hAnsi="Arial" w:cs="Arial"/>
          <w:b/>
          <w:bCs/>
          <w:sz w:val="24"/>
        </w:rPr>
        <w:t>Wójt Gminy</w:t>
      </w:r>
    </w:p>
    <w:p w14:paraId="15EBDBF5" w14:textId="01D02740" w:rsidR="00FC715E" w:rsidRPr="00FC715E" w:rsidRDefault="00FC715E" w:rsidP="00FC715E">
      <w:pPr>
        <w:pStyle w:val="Akapitzlist"/>
        <w:spacing w:after="0" w:line="360" w:lineRule="auto"/>
        <w:ind w:left="5103"/>
        <w:jc w:val="both"/>
        <w:rPr>
          <w:rFonts w:ascii="Arial" w:hAnsi="Arial" w:cs="Arial"/>
          <w:b/>
          <w:bCs/>
          <w:sz w:val="24"/>
        </w:rPr>
      </w:pPr>
      <w:r w:rsidRPr="00FC715E">
        <w:rPr>
          <w:rFonts w:ascii="Arial" w:hAnsi="Arial" w:cs="Arial"/>
          <w:b/>
          <w:bCs/>
          <w:sz w:val="24"/>
        </w:rPr>
        <w:t xml:space="preserve">Krzysztof Kuliński </w:t>
      </w:r>
    </w:p>
    <w:p w14:paraId="29EA43A2" w14:textId="77777777" w:rsidR="00FC715E" w:rsidRPr="00FC715E" w:rsidRDefault="00FC715E">
      <w:pPr>
        <w:pStyle w:val="Akapitzlist"/>
        <w:spacing w:after="0" w:line="360" w:lineRule="auto"/>
        <w:ind w:left="5103"/>
        <w:jc w:val="both"/>
        <w:rPr>
          <w:rFonts w:ascii="Arial" w:hAnsi="Arial" w:cs="Arial"/>
          <w:b/>
          <w:bCs/>
          <w:sz w:val="24"/>
        </w:rPr>
      </w:pPr>
    </w:p>
    <w:sectPr w:rsidR="00FC715E" w:rsidRPr="00FC715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612C8B"/>
    <w:multiLevelType w:val="hybridMultilevel"/>
    <w:tmpl w:val="B05C5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7451"/>
    <w:multiLevelType w:val="hybridMultilevel"/>
    <w:tmpl w:val="CDF81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15A2"/>
    <w:multiLevelType w:val="hybridMultilevel"/>
    <w:tmpl w:val="5EC06ED8"/>
    <w:lvl w:ilvl="0" w:tplc="9D8A3100">
      <w:start w:val="1"/>
      <w:numFmt w:val="upperRoman"/>
      <w:lvlText w:val="%1."/>
      <w:lvlJc w:val="right"/>
      <w:pPr>
        <w:ind w:left="720" w:hanging="360"/>
      </w:pPr>
      <w:rPr>
        <w:rFonts w:ascii="Arial" w:hAnsi="Arial" w:cs="Symbol" w:hint="default"/>
        <w:b w:val="0"/>
        <w:i w:val="0"/>
        <w:color w:val="000000"/>
        <w:spacing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2FE3"/>
    <w:multiLevelType w:val="hybridMultilevel"/>
    <w:tmpl w:val="C1A215F6"/>
    <w:lvl w:ilvl="0" w:tplc="4A2A7C44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D21339"/>
    <w:multiLevelType w:val="hybridMultilevel"/>
    <w:tmpl w:val="27FC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332FB"/>
    <w:multiLevelType w:val="hybridMultilevel"/>
    <w:tmpl w:val="A874E7CE"/>
    <w:lvl w:ilvl="0" w:tplc="6DFAB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1EDA"/>
    <w:multiLevelType w:val="hybridMultilevel"/>
    <w:tmpl w:val="21CE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70B9"/>
    <w:multiLevelType w:val="hybridMultilevel"/>
    <w:tmpl w:val="ED66FD92"/>
    <w:lvl w:ilvl="0" w:tplc="B532D2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E200D"/>
    <w:multiLevelType w:val="hybridMultilevel"/>
    <w:tmpl w:val="8EF490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D860F3"/>
    <w:multiLevelType w:val="hybridMultilevel"/>
    <w:tmpl w:val="079C5752"/>
    <w:lvl w:ilvl="0" w:tplc="4BB4AB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662362">
    <w:abstractNumId w:val="7"/>
  </w:num>
  <w:num w:numId="2" w16cid:durableId="1023362046">
    <w:abstractNumId w:val="0"/>
  </w:num>
  <w:num w:numId="3" w16cid:durableId="679501546">
    <w:abstractNumId w:val="1"/>
  </w:num>
  <w:num w:numId="4" w16cid:durableId="854223865">
    <w:abstractNumId w:val="3"/>
  </w:num>
  <w:num w:numId="5" w16cid:durableId="1047145373">
    <w:abstractNumId w:val="9"/>
  </w:num>
  <w:num w:numId="6" w16cid:durableId="386497497">
    <w:abstractNumId w:val="5"/>
  </w:num>
  <w:num w:numId="7" w16cid:durableId="1381436900">
    <w:abstractNumId w:val="2"/>
  </w:num>
  <w:num w:numId="8" w16cid:durableId="1139803401">
    <w:abstractNumId w:val="10"/>
  </w:num>
  <w:num w:numId="9" w16cid:durableId="1297688518">
    <w:abstractNumId w:val="6"/>
  </w:num>
  <w:num w:numId="10" w16cid:durableId="1170412770">
    <w:abstractNumId w:val="8"/>
  </w:num>
  <w:num w:numId="11" w16cid:durableId="987590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A9"/>
    <w:rsid w:val="000319E9"/>
    <w:rsid w:val="00050B0A"/>
    <w:rsid w:val="000E4DE4"/>
    <w:rsid w:val="0010586F"/>
    <w:rsid w:val="00106C85"/>
    <w:rsid w:val="00114864"/>
    <w:rsid w:val="00162E1B"/>
    <w:rsid w:val="001C52A1"/>
    <w:rsid w:val="002030A3"/>
    <w:rsid w:val="00256713"/>
    <w:rsid w:val="00265319"/>
    <w:rsid w:val="002A6FD5"/>
    <w:rsid w:val="002E4DD4"/>
    <w:rsid w:val="002F684B"/>
    <w:rsid w:val="003025E4"/>
    <w:rsid w:val="00495E73"/>
    <w:rsid w:val="0049629A"/>
    <w:rsid w:val="004C2F13"/>
    <w:rsid w:val="00504BE8"/>
    <w:rsid w:val="0051709A"/>
    <w:rsid w:val="005370D8"/>
    <w:rsid w:val="0056382A"/>
    <w:rsid w:val="00663AB7"/>
    <w:rsid w:val="00671D3C"/>
    <w:rsid w:val="006C53F8"/>
    <w:rsid w:val="00704904"/>
    <w:rsid w:val="00723223"/>
    <w:rsid w:val="00723546"/>
    <w:rsid w:val="007708FD"/>
    <w:rsid w:val="008472AB"/>
    <w:rsid w:val="00850011"/>
    <w:rsid w:val="008814F4"/>
    <w:rsid w:val="00895D2A"/>
    <w:rsid w:val="008D2A81"/>
    <w:rsid w:val="009A50EA"/>
    <w:rsid w:val="009C7AA6"/>
    <w:rsid w:val="009D24B9"/>
    <w:rsid w:val="00AA1F4C"/>
    <w:rsid w:val="00AB343F"/>
    <w:rsid w:val="00AF6F33"/>
    <w:rsid w:val="00B0214D"/>
    <w:rsid w:val="00B048A2"/>
    <w:rsid w:val="00B20780"/>
    <w:rsid w:val="00BC405B"/>
    <w:rsid w:val="00C04669"/>
    <w:rsid w:val="00C366F4"/>
    <w:rsid w:val="00C46D81"/>
    <w:rsid w:val="00CC197E"/>
    <w:rsid w:val="00D668A6"/>
    <w:rsid w:val="00D9205E"/>
    <w:rsid w:val="00DD5126"/>
    <w:rsid w:val="00DE7247"/>
    <w:rsid w:val="00E1380A"/>
    <w:rsid w:val="00E2081D"/>
    <w:rsid w:val="00E553E3"/>
    <w:rsid w:val="00E6071D"/>
    <w:rsid w:val="00E64CD8"/>
    <w:rsid w:val="00E824C4"/>
    <w:rsid w:val="00EB2741"/>
    <w:rsid w:val="00F04034"/>
    <w:rsid w:val="00F24473"/>
    <w:rsid w:val="00F30305"/>
    <w:rsid w:val="00F609A9"/>
    <w:rsid w:val="00F65181"/>
    <w:rsid w:val="00FC715E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8CC1"/>
  <w15:docId w15:val="{B304A0B7-480E-45A5-B7F6-B976F3A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247"/>
    <w:pPr>
      <w:spacing w:after="160" w:line="259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7260"/>
    <w:rPr>
      <w:rFonts w:ascii="Segoe UI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06B18"/>
    <w:rPr>
      <w:color w:val="0563C1" w:themeColor="hyperlink"/>
      <w:u w:val="single"/>
    </w:rPr>
  </w:style>
  <w:style w:type="character" w:customStyle="1" w:styleId="st">
    <w:name w:val="st"/>
    <w:basedOn w:val="Domylnaczcionkaakapitu"/>
    <w:qFormat/>
    <w:rsid w:val="00851782"/>
  </w:style>
  <w:style w:type="character" w:customStyle="1" w:styleId="Wyrnienie">
    <w:name w:val="Wyróżnienie"/>
    <w:qFormat/>
    <w:rsid w:val="00851782"/>
    <w:rPr>
      <w:i/>
      <w:iCs/>
    </w:rPr>
  </w:style>
  <w:style w:type="character" w:customStyle="1" w:styleId="ListLabel1">
    <w:name w:val="ListLabel 1"/>
    <w:qFormat/>
    <w:rPr>
      <w:i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572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726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34BC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71D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6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Wspaniała</dc:creator>
  <dc:description/>
  <cp:lastModifiedBy>Magdalena Wspaniała</cp:lastModifiedBy>
  <cp:revision>75</cp:revision>
  <cp:lastPrinted>2022-07-05T10:39:00Z</cp:lastPrinted>
  <dcterms:created xsi:type="dcterms:W3CDTF">2016-05-13T07:51:00Z</dcterms:created>
  <dcterms:modified xsi:type="dcterms:W3CDTF">2022-07-05T12:26:00Z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